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ACF138" w14:textId="55DCBBA1" w:rsidR="00937E4B" w:rsidRPr="007F2ACF" w:rsidRDefault="00937E4B">
      <w:pPr>
        <w:pStyle w:val="Textoindependiente"/>
        <w:spacing w:before="3"/>
        <w:rPr>
          <w:rFonts w:ascii="Times New Roman" w:hAnsi="Times New Roman" w:cs="Times New Roman"/>
          <w:b w:val="0"/>
        </w:rPr>
      </w:pPr>
    </w:p>
    <w:p w14:paraId="27828C1E" w14:textId="3A575363" w:rsidR="00937E4B" w:rsidRPr="007F2ACF" w:rsidRDefault="00937E4B">
      <w:pPr>
        <w:rPr>
          <w:rFonts w:ascii="Times New Roman" w:hAnsi="Times New Roman" w:cs="Times New Roman"/>
          <w:b/>
          <w:sz w:val="18"/>
          <w:szCs w:val="18"/>
        </w:rPr>
      </w:pPr>
    </w:p>
    <w:p w14:paraId="564614AB" w14:textId="1B0DF445" w:rsidR="00937E4B" w:rsidRPr="007F2ACF" w:rsidRDefault="00937E4B">
      <w:pPr>
        <w:rPr>
          <w:rFonts w:ascii="Times New Roman" w:hAnsi="Times New Roman" w:cs="Times New Roman"/>
          <w:b/>
          <w:sz w:val="18"/>
          <w:szCs w:val="18"/>
        </w:rPr>
      </w:pPr>
    </w:p>
    <w:p w14:paraId="5993BFAF" w14:textId="1C92154E" w:rsidR="00937E4B" w:rsidRPr="007F2ACF" w:rsidRDefault="009C2E36">
      <w:pPr>
        <w:rPr>
          <w:rFonts w:ascii="Times New Roman" w:hAnsi="Times New Roman" w:cs="Times New Roman"/>
          <w:b/>
          <w:sz w:val="18"/>
          <w:szCs w:val="18"/>
        </w:rPr>
      </w:pPr>
      <w:r w:rsidRPr="007F2ACF">
        <w:rPr>
          <w:rFonts w:ascii="Times New Roman" w:hAnsi="Times New Roman" w:cs="Times New Roman"/>
          <w:noProof/>
          <w:sz w:val="18"/>
          <w:szCs w:val="18"/>
        </w:rPr>
        <mc:AlternateContent>
          <mc:Choice Requires="wpg">
            <w:drawing>
              <wp:anchor distT="0" distB="0" distL="114300" distR="114300" simplePos="0" relativeHeight="251661312" behindDoc="0" locked="0" layoutInCell="1" allowOverlap="1" wp14:anchorId="11F94498" wp14:editId="271F3742">
                <wp:simplePos x="0" y="0"/>
                <wp:positionH relativeFrom="page">
                  <wp:posOffset>669317</wp:posOffset>
                </wp:positionH>
                <wp:positionV relativeFrom="page">
                  <wp:posOffset>825915</wp:posOffset>
                </wp:positionV>
                <wp:extent cx="6398895" cy="328295"/>
                <wp:effectExtent l="0" t="0" r="1905" b="1905"/>
                <wp:wrapNone/>
                <wp:docPr id="1"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8895" cy="328295"/>
                          <a:chOff x="1164" y="1682"/>
                          <a:chExt cx="10077" cy="517"/>
                        </a:xfrm>
                      </wpg:grpSpPr>
                      <wps:wsp>
                        <wps:cNvPr id="3" name="Rectangle 26"/>
                        <wps:cNvSpPr>
                          <a:spLocks/>
                        </wps:cNvSpPr>
                        <wps:spPr bwMode="auto">
                          <a:xfrm>
                            <a:off x="1166" y="1687"/>
                            <a:ext cx="10073" cy="512"/>
                          </a:xfrm>
                          <a:prstGeom prst="rect">
                            <a:avLst/>
                          </a:prstGeom>
                          <a:solidFill>
                            <a:srgbClr val="DADAD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0C4922" w14:textId="77777777" w:rsidR="00686897" w:rsidRPr="00671FBB" w:rsidRDefault="00686897" w:rsidP="00686897">
                              <w:pPr>
                                <w:jc w:val="center"/>
                                <w:rPr>
                                  <w:rFonts w:ascii="Arial" w:eastAsia="Times New Roman" w:hAnsi="Arial" w:cs="Arial"/>
                                  <w:color w:val="000000"/>
                                  <w:sz w:val="24"/>
                                  <w:szCs w:val="24"/>
                                  <w:lang w:eastAsia="es-MX"/>
                                </w:rPr>
                              </w:pPr>
                              <w:r w:rsidRPr="00671FBB">
                                <w:rPr>
                                  <w:rFonts w:ascii="Arial" w:eastAsia="Times New Roman" w:hAnsi="Arial" w:cs="Arial"/>
                                  <w:color w:val="000000"/>
                                  <w:sz w:val="24"/>
                                  <w:szCs w:val="24"/>
                                  <w:lang w:eastAsia="es-MX"/>
                                </w:rPr>
                                <w:t>ESTERILIZADOR DE VAPOR AUTOGENERADO</w:t>
                              </w:r>
                            </w:p>
                            <w:p w14:paraId="37860115" w14:textId="4EEE7E6B" w:rsidR="009C2E36" w:rsidRPr="00336E19" w:rsidRDefault="009C2E36" w:rsidP="009C2E36">
                              <w:pPr>
                                <w:jc w:val="center"/>
                                <w:rPr>
                                  <w:rFonts w:ascii="Arial" w:hAnsi="Arial" w:cs="Arial"/>
                                  <w:sz w:val="18"/>
                                  <w:szCs w:val="18"/>
                                </w:rPr>
                              </w:pPr>
                            </w:p>
                          </w:txbxContent>
                        </wps:txbx>
                        <wps:bodyPr rot="0" vert="horz" wrap="square" lIns="91440" tIns="45720" rIns="91440" bIns="45720" anchor="t" anchorCtr="0" upright="1">
                          <a:noAutofit/>
                        </wps:bodyPr>
                      </wps:wsp>
                      <wps:wsp>
                        <wps:cNvPr id="12" name="Rectangle 24"/>
                        <wps:cNvSpPr>
                          <a:spLocks/>
                        </wps:cNvSpPr>
                        <wps:spPr bwMode="auto">
                          <a:xfrm>
                            <a:off x="1164" y="1682"/>
                            <a:ext cx="130" cy="5"/>
                          </a:xfrm>
                          <a:prstGeom prst="rect">
                            <a:avLst/>
                          </a:prstGeom>
                          <a:solidFill>
                            <a:srgbClr val="DADAD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 name="Rectangle 22"/>
                        <wps:cNvSpPr>
                          <a:spLocks/>
                        </wps:cNvSpPr>
                        <wps:spPr bwMode="auto">
                          <a:xfrm>
                            <a:off x="1293" y="1682"/>
                            <a:ext cx="9948" cy="5"/>
                          </a:xfrm>
                          <a:prstGeom prst="rect">
                            <a:avLst/>
                          </a:prstGeom>
                          <a:solidFill>
                            <a:srgbClr val="DADAD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F94498" id="Group 19" o:spid="_x0000_s1026" style="position:absolute;margin-left:52.7pt;margin-top:65.05pt;width:503.85pt;height:25.85pt;z-index:251661312;mso-position-horizontal-relative:page;mso-position-vertical-relative:page" coordorigin="1164,1682" coordsize="10077,5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fP+owIAAHIJAAAOAAAAZHJzL2Uyb0RvYy54bWzslttO3DAQQN8r9R8sv5dswl6jzSIEBVWi&#10;LSrtB3gd56Imtjv2bpZ+PWM7uwSoVAnaqg8oUmRn7PHMmYuzPNm1DdkKMLWSGY2PRpQIyVVeyzKj&#10;375evJtTYiyTOWuUFBm9FYaerN6+WXY6FYmqVJMLIKhEmrTTGa2s1WkUGV6JlpkjpYVEYaGgZRan&#10;UEY5sA61t02UjEbTqFOQa1BcGINfz4OQrrz+ohDcfi4KIyxpMoq2Wf8G/167d7RasrQEpqua92aw&#10;Z1jRslrioQdV58wysoH6iaq25qCMKuwRV22kiqLmwvuA3sSjR95cgtpo70uZdqU+YEK0jzg9Wy3/&#10;tL0EfaOvIViPwyvFvxvkEnW6TIdyNy/DYrLuPqoc48k2VnnHdwW0TgW6RHae7+2Br9hZwvHj9Hgx&#10;ny8mlHCUHSfzBMc+ALzCKLltcTwdU4LSeDpP9rL3/fZ4NJrNwuZJPHPSiKXhXG9rb5uLPSaTuedl&#10;XsbrpmJa+DAYx+MaSJ2j/ZRI1iKCL5hkTJaNIMnUGeVOx2V7pmYIdCBxywxy/y1KZDLdM/Fes3QP&#10;1BFBOxzOSex5HYiwVIOxl0K1xA0yCmimjxTbXhkb4O2XuMAZ1dT5Rd00fgLl+qwBsmVYN+en7ul5&#10;P1jWSLdYKrctaHRfMBjBtcDC7ta7Hsta5bfoMahQh9g3cFAp+ElJhzWYUfNjw0BQ0nyQGLRFPB67&#10;ovWT8WSW4ASGkvVQwiRHVRm1lIThmQ2FvtFQlxWeFHv/pTrFpC1qz8CZGqzq7ca8+UcJhAF7mkHj&#10;v5RBj6vqkEHHyNTnz4N6+n+y5zVlBj0n/lXT8XX/x5tOssCzHjTifcosFmO81F9z5uVtxt9aeLH7&#10;i6z/CXF/DsO5b0v3v0qrOwAAAP//AwBQSwMEFAAGAAgAAAAhAMwJBzffAAAADAEAAA8AAABkcnMv&#10;ZG93bnJldi54bWxMj0FLw0AQhe+C/2EZwZvdrLESYjalFPVUBFtBvG2z0yQ0Oxuy2yT9905PenuP&#10;ebz5XrGaXSdGHELrSYNaJCCQKm9bqjV87d8eMhAhGrKm84QaLhhgVd7eFCa3fqJPHHexFlxCITca&#10;mhj7XMpQNehMWPgeiW9HPzgT2Q61tIOZuNx18jFJnqUzLfGHxvS4abA67c5Ow/tkpnWqXsft6bi5&#10;/OyXH99bhVrf383rFxAR5/gXhis+o0PJTAd/JhtExz5ZPnGURZooENeEUimrA6tMZSDLQv4fUf4C&#10;AAD//wMAUEsBAi0AFAAGAAgAAAAhALaDOJL+AAAA4QEAABMAAAAAAAAAAAAAAAAAAAAAAFtDb250&#10;ZW50X1R5cGVzXS54bWxQSwECLQAUAAYACAAAACEAOP0h/9YAAACUAQAACwAAAAAAAAAAAAAAAAAv&#10;AQAAX3JlbHMvLnJlbHNQSwECLQAUAAYACAAAACEAe+3z/qMCAAByCQAADgAAAAAAAAAAAAAAAAAu&#10;AgAAZHJzL2Uyb0RvYy54bWxQSwECLQAUAAYACAAAACEAzAkHN98AAAAMAQAADwAAAAAAAAAAAAAA&#10;AAD9BAAAZHJzL2Rvd25yZXYueG1sUEsFBgAAAAAEAAQA8wAAAAkGAAAAAA==&#10;">
                <v:rect id="Rectangle 26" o:spid="_x0000_s1027" style="position:absolute;left:1166;top:1687;width:10073;height: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quczwwAAANoAAAAPAAAAZHJzL2Rvd25yZXYueG1sRI9BawIx&#10;FITvBf9DeEJvmrXFUlejpJVCy560Inh7Js/dxc3Lskl1/fdNQehxmJlvmMWqd424UBdqzwom4wwE&#10;sfG25lLB7vtj9AoiRGSLjWdScKMAq+XgYYG59Vfe0GUbS5EgHHJUUMXY5lIGU5HDMPYtcfJOvnMY&#10;k+xKaTu8Jrhr5FOWvUiHNaeFClt6r8ictz9OQbFGc9rrmS700bzVXzQt1vqg1OOw13MQkfr4H763&#10;P62CZ/i7km6AXP4CAAD//wMAUEsBAi0AFAAGAAgAAAAhANvh9svuAAAAhQEAABMAAAAAAAAAAAAA&#10;AAAAAAAAAFtDb250ZW50X1R5cGVzXS54bWxQSwECLQAUAAYACAAAACEAWvQsW78AAAAVAQAACwAA&#10;AAAAAAAAAAAAAAAfAQAAX3JlbHMvLnJlbHNQSwECLQAUAAYACAAAACEAvKrnM8MAAADaAAAADwAA&#10;AAAAAAAAAAAAAAAHAgAAZHJzL2Rvd25yZXYueG1sUEsFBgAAAAADAAMAtwAAAPcCAAAAAA==&#10;" fillcolor="#dadada" stroked="f">
                  <v:path arrowok="t"/>
                  <v:textbox>
                    <w:txbxContent>
                      <w:p w14:paraId="0F0C4922" w14:textId="77777777" w:rsidR="00686897" w:rsidRPr="00671FBB" w:rsidRDefault="00686897" w:rsidP="00686897">
                        <w:pPr>
                          <w:jc w:val="center"/>
                          <w:rPr>
                            <w:rFonts w:ascii="Arial" w:eastAsia="Times New Roman" w:hAnsi="Arial" w:cs="Arial"/>
                            <w:color w:val="000000"/>
                            <w:sz w:val="24"/>
                            <w:szCs w:val="24"/>
                            <w:lang w:eastAsia="es-MX"/>
                          </w:rPr>
                        </w:pPr>
                        <w:r w:rsidRPr="00671FBB">
                          <w:rPr>
                            <w:rFonts w:ascii="Arial" w:eastAsia="Times New Roman" w:hAnsi="Arial" w:cs="Arial"/>
                            <w:color w:val="000000"/>
                            <w:sz w:val="24"/>
                            <w:szCs w:val="24"/>
                            <w:lang w:eastAsia="es-MX"/>
                          </w:rPr>
                          <w:t>ESTERILIZADOR DE VAPOR AUTOGENERADO</w:t>
                        </w:r>
                      </w:p>
                      <w:p w14:paraId="37860115" w14:textId="4EEE7E6B" w:rsidR="009C2E36" w:rsidRPr="00336E19" w:rsidRDefault="009C2E36" w:rsidP="009C2E36">
                        <w:pPr>
                          <w:jc w:val="center"/>
                          <w:rPr>
                            <w:rFonts w:ascii="Arial" w:hAnsi="Arial" w:cs="Arial"/>
                            <w:sz w:val="18"/>
                            <w:szCs w:val="18"/>
                          </w:rPr>
                        </w:pPr>
                      </w:p>
                    </w:txbxContent>
                  </v:textbox>
                </v:rect>
                <v:rect id="Rectangle 24" o:spid="_x0000_s1028" style="position:absolute;left:1164;top:1682;width:130;height: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7jMwgAAANsAAAAPAAAAZHJzL2Rvd25yZXYueG1sRE/fa8Iw&#10;EH4f+D+EG+xtTSdMXDVKVAYbfdKNgW+35GzLmktponb/vREE3+7j+3nz5eBacaI+NJ4VvGQ5CGLj&#10;bcOVgu+v9+cpiBCRLbaeScE/BVguRg9zLKw/85ZOu1iJFMKhQAV1jF0hZTA1OQyZ74gTd/C9w5hg&#10;X0nb4zmFu1aO83wiHTacGmrsaF2T+dsdnYJyg+bwo990qX/Nqvmk13Kj90o9PQ56BiLSEO/im/vD&#10;pvljuP6SDpCLCwAAAP//AwBQSwECLQAUAAYACAAAACEA2+H2y+4AAACFAQAAEwAAAAAAAAAAAAAA&#10;AAAAAAAAW0NvbnRlbnRfVHlwZXNdLnhtbFBLAQItABQABgAIAAAAIQBa9CxbvwAAABUBAAALAAAA&#10;AAAAAAAAAAAAAB8BAABfcmVscy8ucmVsc1BLAQItABQABgAIAAAAIQBqq7jMwgAAANsAAAAPAAAA&#10;AAAAAAAAAAAAAAcCAABkcnMvZG93bnJldi54bWxQSwUGAAAAAAMAAwC3AAAA9gIAAAAA&#10;" fillcolor="#dadada" stroked="f">
                  <v:path arrowok="t"/>
                </v:rect>
                <v:rect id="Rectangle 22" o:spid="_x0000_s1029" style="position:absolute;left:1293;top:1682;width:9948;height: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5x1XwgAAANsAAAAPAAAAZHJzL2Rvd25yZXYueG1sRE9NawIx&#10;EL0X/A9hhN40a4ulrkZJK4WWPWlF8DYm4+7iZrJsUl3/fVMQepvH+5zFqneNuFAXas8KJuMMBLHx&#10;tuZSwe77Y/QKIkRki41nUnCjAKvl4GGBufVX3tBlG0uRQjjkqKCKsc2lDKYih2HsW+LEnXznMCbY&#10;ldJ2eE3hrpFPWfYiHdacGips6b0ic97+OAXFGs1pr2e60EfzVn/RtFjrg1KPw17PQUTq47/47v60&#10;af4z/P2SDpDLXwAAAP//AwBQSwECLQAUAAYACAAAACEA2+H2y+4AAACFAQAAEwAAAAAAAAAAAAAA&#10;AAAAAAAAW0NvbnRlbnRfVHlwZXNdLnhtbFBLAQItABQABgAIAAAAIQBa9CxbvwAAABUBAAALAAAA&#10;AAAAAAAAAAAAAB8BAABfcmVscy8ucmVsc1BLAQItABQABgAIAAAAIQAF5x1XwgAAANsAAAAPAAAA&#10;AAAAAAAAAAAAAAcCAABkcnMvZG93bnJldi54bWxQSwUGAAAAAAMAAwC3AAAA9gIAAAAA&#10;" fillcolor="#dadada" stroked="f">
                  <v:path arrowok="t"/>
                </v:rect>
                <w10:wrap anchorx="page" anchory="page"/>
              </v:group>
            </w:pict>
          </mc:Fallback>
        </mc:AlternateContent>
      </w:r>
    </w:p>
    <w:p w14:paraId="142D7511" w14:textId="77777777" w:rsidR="00937E4B" w:rsidRPr="007F2ACF" w:rsidRDefault="00937E4B">
      <w:pPr>
        <w:rPr>
          <w:rFonts w:ascii="Times New Roman" w:hAnsi="Times New Roman" w:cs="Times New Roman"/>
          <w:b/>
          <w:sz w:val="18"/>
          <w:szCs w:val="18"/>
        </w:rPr>
      </w:pPr>
    </w:p>
    <w:p w14:paraId="2EF0D482" w14:textId="77777777" w:rsidR="00937E4B" w:rsidRPr="007F2ACF" w:rsidRDefault="00937E4B">
      <w:pPr>
        <w:rPr>
          <w:rFonts w:ascii="Times New Roman" w:hAnsi="Times New Roman" w:cs="Times New Roman"/>
          <w:b/>
          <w:sz w:val="18"/>
          <w:szCs w:val="18"/>
        </w:rPr>
      </w:pPr>
    </w:p>
    <w:p w14:paraId="68155611" w14:textId="77777777" w:rsidR="00937E4B" w:rsidRPr="007F2ACF" w:rsidRDefault="00937E4B">
      <w:pPr>
        <w:spacing w:before="13"/>
        <w:rPr>
          <w:rFonts w:ascii="Times New Roman" w:hAnsi="Times New Roman" w:cs="Times New Roman"/>
          <w:b/>
          <w:sz w:val="18"/>
          <w:szCs w:val="18"/>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8"/>
        <w:gridCol w:w="847"/>
        <w:gridCol w:w="543"/>
        <w:gridCol w:w="1868"/>
        <w:gridCol w:w="1302"/>
        <w:gridCol w:w="1492"/>
        <w:gridCol w:w="2980"/>
      </w:tblGrid>
      <w:tr w:rsidR="00937E4B" w:rsidRPr="007F2ACF" w14:paraId="3D4E6945" w14:textId="77777777" w:rsidTr="00FC14A9">
        <w:trPr>
          <w:trHeight w:val="544"/>
        </w:trPr>
        <w:tc>
          <w:tcPr>
            <w:tcW w:w="678" w:type="pct"/>
          </w:tcPr>
          <w:p w14:paraId="1593B806" w14:textId="77777777" w:rsidR="00937E4B" w:rsidRPr="007F2ACF" w:rsidRDefault="00937E4B">
            <w:pPr>
              <w:pStyle w:val="TableParagraph"/>
              <w:spacing w:before="3"/>
              <w:rPr>
                <w:rFonts w:ascii="Times New Roman" w:hAnsi="Times New Roman" w:cs="Times New Roman"/>
                <w:bCs/>
                <w:sz w:val="18"/>
                <w:szCs w:val="18"/>
              </w:rPr>
            </w:pPr>
          </w:p>
          <w:p w14:paraId="5F077C98" w14:textId="6805CAAE" w:rsidR="00937E4B" w:rsidRPr="007F2ACF" w:rsidRDefault="00336E19" w:rsidP="00336E19">
            <w:pPr>
              <w:pStyle w:val="TableParagraph"/>
              <w:spacing w:before="1"/>
              <w:ind w:right="426"/>
              <w:rPr>
                <w:rFonts w:ascii="Times New Roman" w:hAnsi="Times New Roman" w:cs="Times New Roman"/>
                <w:bCs/>
                <w:sz w:val="18"/>
                <w:szCs w:val="18"/>
              </w:rPr>
            </w:pPr>
            <w:r w:rsidRPr="007F2ACF">
              <w:rPr>
                <w:rFonts w:ascii="Times New Roman" w:hAnsi="Times New Roman" w:cs="Times New Roman"/>
                <w:bCs/>
                <w:sz w:val="18"/>
                <w:szCs w:val="18"/>
              </w:rPr>
              <w:t>FOLIO</w:t>
            </w:r>
          </w:p>
        </w:tc>
        <w:tc>
          <w:tcPr>
            <w:tcW w:w="665" w:type="pct"/>
            <w:gridSpan w:val="2"/>
          </w:tcPr>
          <w:p w14:paraId="3D43B8D2" w14:textId="77777777" w:rsidR="00937E4B" w:rsidRPr="007F2ACF" w:rsidRDefault="00937E4B">
            <w:pPr>
              <w:pStyle w:val="TableParagraph"/>
              <w:rPr>
                <w:rFonts w:ascii="Times New Roman" w:hAnsi="Times New Roman" w:cs="Times New Roman"/>
                <w:bCs/>
                <w:sz w:val="18"/>
                <w:szCs w:val="18"/>
              </w:rPr>
            </w:pPr>
          </w:p>
        </w:tc>
        <w:tc>
          <w:tcPr>
            <w:tcW w:w="894" w:type="pct"/>
          </w:tcPr>
          <w:p w14:paraId="6A1635D1" w14:textId="77777777" w:rsidR="00937E4B" w:rsidRPr="007F2ACF" w:rsidRDefault="00937E4B">
            <w:pPr>
              <w:pStyle w:val="TableParagraph"/>
              <w:spacing w:before="3"/>
              <w:rPr>
                <w:rFonts w:ascii="Times New Roman" w:hAnsi="Times New Roman" w:cs="Times New Roman"/>
                <w:bCs/>
                <w:sz w:val="18"/>
                <w:szCs w:val="18"/>
              </w:rPr>
            </w:pPr>
          </w:p>
          <w:p w14:paraId="711B717C" w14:textId="6C1C3FB5" w:rsidR="00937E4B" w:rsidRPr="007F2ACF" w:rsidRDefault="00336E19">
            <w:pPr>
              <w:pStyle w:val="TableParagraph"/>
              <w:spacing w:before="1"/>
              <w:ind w:left="495" w:right="490"/>
              <w:jc w:val="center"/>
              <w:rPr>
                <w:rFonts w:ascii="Times New Roman" w:hAnsi="Times New Roman" w:cs="Times New Roman"/>
                <w:bCs/>
                <w:sz w:val="18"/>
                <w:szCs w:val="18"/>
              </w:rPr>
            </w:pPr>
            <w:r w:rsidRPr="007F2ACF">
              <w:rPr>
                <w:rFonts w:ascii="Times New Roman" w:hAnsi="Times New Roman" w:cs="Times New Roman"/>
                <w:bCs/>
                <w:sz w:val="18"/>
                <w:szCs w:val="18"/>
              </w:rPr>
              <w:t>PARTIDA</w:t>
            </w:r>
          </w:p>
        </w:tc>
        <w:tc>
          <w:tcPr>
            <w:tcW w:w="623" w:type="pct"/>
          </w:tcPr>
          <w:p w14:paraId="44DD84BA" w14:textId="77777777" w:rsidR="00937E4B" w:rsidRPr="007F2ACF" w:rsidRDefault="00937E4B">
            <w:pPr>
              <w:pStyle w:val="TableParagraph"/>
              <w:spacing w:before="3"/>
              <w:rPr>
                <w:rFonts w:ascii="Times New Roman" w:hAnsi="Times New Roman" w:cs="Times New Roman"/>
                <w:bCs/>
                <w:sz w:val="18"/>
                <w:szCs w:val="18"/>
              </w:rPr>
            </w:pPr>
          </w:p>
          <w:p w14:paraId="0139B5F5" w14:textId="1BF87C50" w:rsidR="00937E4B" w:rsidRPr="007F2ACF" w:rsidRDefault="00937E4B">
            <w:pPr>
              <w:pStyle w:val="TableParagraph"/>
              <w:spacing w:before="1"/>
              <w:ind w:left="493" w:right="490"/>
              <w:jc w:val="center"/>
              <w:rPr>
                <w:rFonts w:ascii="Times New Roman" w:hAnsi="Times New Roman" w:cs="Times New Roman"/>
                <w:bCs/>
                <w:sz w:val="18"/>
                <w:szCs w:val="18"/>
              </w:rPr>
            </w:pPr>
          </w:p>
        </w:tc>
        <w:tc>
          <w:tcPr>
            <w:tcW w:w="714" w:type="pct"/>
          </w:tcPr>
          <w:p w14:paraId="1E061813" w14:textId="57421F71" w:rsidR="00937E4B" w:rsidRPr="007F2ACF" w:rsidRDefault="00336E19">
            <w:pPr>
              <w:pStyle w:val="TableParagraph"/>
              <w:spacing w:before="85"/>
              <w:ind w:left="447" w:right="115" w:hanging="322"/>
              <w:rPr>
                <w:rFonts w:ascii="Times New Roman" w:hAnsi="Times New Roman" w:cs="Times New Roman"/>
                <w:bCs/>
                <w:sz w:val="18"/>
                <w:szCs w:val="18"/>
              </w:rPr>
            </w:pPr>
            <w:r w:rsidRPr="007F2ACF">
              <w:rPr>
                <w:rFonts w:ascii="Times New Roman" w:hAnsi="Times New Roman" w:cs="Times New Roman"/>
                <w:bCs/>
                <w:sz w:val="18"/>
                <w:szCs w:val="18"/>
              </w:rPr>
              <w:t>CLAVE</w:t>
            </w:r>
            <w:r w:rsidRPr="007F2ACF">
              <w:rPr>
                <w:rFonts w:ascii="Times New Roman" w:hAnsi="Times New Roman" w:cs="Times New Roman"/>
                <w:bCs/>
                <w:spacing w:val="-5"/>
                <w:sz w:val="18"/>
                <w:szCs w:val="18"/>
              </w:rPr>
              <w:t xml:space="preserve"> </w:t>
            </w:r>
            <w:r w:rsidRPr="007F2ACF">
              <w:rPr>
                <w:rFonts w:ascii="Times New Roman" w:hAnsi="Times New Roman" w:cs="Times New Roman"/>
                <w:bCs/>
                <w:sz w:val="18"/>
                <w:szCs w:val="18"/>
              </w:rPr>
              <w:t>DE</w:t>
            </w:r>
            <w:r w:rsidRPr="007F2ACF">
              <w:rPr>
                <w:rFonts w:ascii="Times New Roman" w:hAnsi="Times New Roman" w:cs="Times New Roman"/>
                <w:bCs/>
                <w:spacing w:val="-5"/>
                <w:sz w:val="18"/>
                <w:szCs w:val="18"/>
              </w:rPr>
              <w:t xml:space="preserve"> </w:t>
            </w:r>
            <w:r w:rsidRPr="007F2ACF">
              <w:rPr>
                <w:rFonts w:ascii="Times New Roman" w:hAnsi="Times New Roman" w:cs="Times New Roman"/>
                <w:bCs/>
                <w:sz w:val="18"/>
                <w:szCs w:val="18"/>
              </w:rPr>
              <w:t>CUADRO</w:t>
            </w:r>
            <w:r w:rsidRPr="007F2ACF">
              <w:rPr>
                <w:rFonts w:ascii="Times New Roman" w:hAnsi="Times New Roman" w:cs="Times New Roman"/>
                <w:bCs/>
                <w:spacing w:val="-7"/>
                <w:sz w:val="18"/>
                <w:szCs w:val="18"/>
              </w:rPr>
              <w:t xml:space="preserve"> </w:t>
            </w:r>
            <w:r w:rsidRPr="007F2ACF">
              <w:rPr>
                <w:rFonts w:ascii="Times New Roman" w:hAnsi="Times New Roman" w:cs="Times New Roman"/>
                <w:bCs/>
                <w:sz w:val="18"/>
                <w:szCs w:val="18"/>
              </w:rPr>
              <w:t>ESTATAL</w:t>
            </w:r>
            <w:r w:rsidRPr="007F2ACF">
              <w:rPr>
                <w:rFonts w:ascii="Times New Roman" w:hAnsi="Times New Roman" w:cs="Times New Roman"/>
                <w:bCs/>
                <w:spacing w:val="-1"/>
                <w:sz w:val="18"/>
                <w:szCs w:val="18"/>
              </w:rPr>
              <w:t xml:space="preserve"> </w:t>
            </w:r>
          </w:p>
        </w:tc>
        <w:tc>
          <w:tcPr>
            <w:tcW w:w="1426" w:type="pct"/>
          </w:tcPr>
          <w:p w14:paraId="6AD660DA" w14:textId="77777777" w:rsidR="00937E4B" w:rsidRPr="007F2ACF" w:rsidRDefault="00937E4B">
            <w:pPr>
              <w:pStyle w:val="TableParagraph"/>
              <w:rPr>
                <w:rFonts w:ascii="Times New Roman" w:hAnsi="Times New Roman" w:cs="Times New Roman"/>
                <w:bCs/>
                <w:sz w:val="18"/>
                <w:szCs w:val="18"/>
              </w:rPr>
            </w:pPr>
          </w:p>
        </w:tc>
      </w:tr>
      <w:tr w:rsidR="00937E4B" w:rsidRPr="007F2ACF" w14:paraId="6DC11A7E" w14:textId="77777777" w:rsidTr="00305443">
        <w:trPr>
          <w:trHeight w:val="546"/>
        </w:trPr>
        <w:tc>
          <w:tcPr>
            <w:tcW w:w="678" w:type="pct"/>
          </w:tcPr>
          <w:p w14:paraId="042944AD" w14:textId="3CEC6764" w:rsidR="00937E4B" w:rsidRPr="007F2ACF" w:rsidRDefault="00336E19" w:rsidP="00336E19">
            <w:pPr>
              <w:pStyle w:val="TableParagraph"/>
              <w:spacing w:before="85"/>
              <w:ind w:right="63"/>
              <w:rPr>
                <w:rFonts w:ascii="Times New Roman" w:hAnsi="Times New Roman" w:cs="Times New Roman"/>
                <w:bCs/>
                <w:sz w:val="18"/>
                <w:szCs w:val="18"/>
              </w:rPr>
            </w:pPr>
            <w:r w:rsidRPr="007F2ACF">
              <w:rPr>
                <w:rFonts w:ascii="Times New Roman" w:hAnsi="Times New Roman" w:cs="Times New Roman"/>
                <w:bCs/>
                <w:sz w:val="18"/>
                <w:szCs w:val="18"/>
              </w:rPr>
              <w:t>ÁREA</w:t>
            </w:r>
            <w:r w:rsidRPr="007F2ACF">
              <w:rPr>
                <w:rFonts w:ascii="Times New Roman" w:hAnsi="Times New Roman" w:cs="Times New Roman"/>
                <w:bCs/>
                <w:spacing w:val="1"/>
                <w:sz w:val="18"/>
                <w:szCs w:val="18"/>
              </w:rPr>
              <w:t xml:space="preserve"> </w:t>
            </w:r>
            <w:r w:rsidRPr="007F2ACF">
              <w:rPr>
                <w:rFonts w:ascii="Times New Roman" w:hAnsi="Times New Roman" w:cs="Times New Roman"/>
                <w:bCs/>
                <w:w w:val="95"/>
                <w:sz w:val="18"/>
                <w:szCs w:val="18"/>
              </w:rPr>
              <w:t>REQUIRENTE</w:t>
            </w:r>
          </w:p>
        </w:tc>
        <w:tc>
          <w:tcPr>
            <w:tcW w:w="4322" w:type="pct"/>
            <w:gridSpan w:val="6"/>
          </w:tcPr>
          <w:p w14:paraId="2B8A252E" w14:textId="63630161" w:rsidR="00937E4B" w:rsidRPr="007F2ACF" w:rsidRDefault="00937E4B">
            <w:pPr>
              <w:pStyle w:val="TableParagraph"/>
              <w:ind w:left="71"/>
              <w:rPr>
                <w:rFonts w:ascii="Times New Roman" w:hAnsi="Times New Roman" w:cs="Times New Roman"/>
                <w:bCs/>
                <w:sz w:val="18"/>
                <w:szCs w:val="18"/>
              </w:rPr>
            </w:pPr>
          </w:p>
        </w:tc>
      </w:tr>
      <w:tr w:rsidR="00AA1393" w:rsidRPr="00BB23B4" w14:paraId="0C8DDE10" w14:textId="77777777" w:rsidTr="00305443">
        <w:trPr>
          <w:trHeight w:val="2267"/>
        </w:trPr>
        <w:tc>
          <w:tcPr>
            <w:tcW w:w="678" w:type="pct"/>
          </w:tcPr>
          <w:p w14:paraId="24224A3D" w14:textId="77777777" w:rsidR="00AA1393" w:rsidRPr="007F2ACF" w:rsidRDefault="00AA1393" w:rsidP="00AA1393">
            <w:pPr>
              <w:pStyle w:val="TableParagraph"/>
              <w:rPr>
                <w:rFonts w:ascii="Times New Roman" w:hAnsi="Times New Roman" w:cs="Times New Roman"/>
                <w:bCs/>
                <w:sz w:val="18"/>
                <w:szCs w:val="18"/>
              </w:rPr>
            </w:pPr>
          </w:p>
          <w:p w14:paraId="5286C061" w14:textId="77777777" w:rsidR="00AA1393" w:rsidRPr="007F2ACF" w:rsidRDefault="00AA1393" w:rsidP="00AA1393">
            <w:pPr>
              <w:pStyle w:val="TableParagraph"/>
              <w:rPr>
                <w:rFonts w:ascii="Times New Roman" w:hAnsi="Times New Roman" w:cs="Times New Roman"/>
                <w:bCs/>
                <w:sz w:val="18"/>
                <w:szCs w:val="18"/>
              </w:rPr>
            </w:pPr>
          </w:p>
          <w:p w14:paraId="168F2840" w14:textId="77777777" w:rsidR="00AA1393" w:rsidRPr="007F2ACF" w:rsidRDefault="00AA1393" w:rsidP="00AA1393">
            <w:pPr>
              <w:pStyle w:val="TableParagraph"/>
              <w:rPr>
                <w:rFonts w:ascii="Times New Roman" w:hAnsi="Times New Roman" w:cs="Times New Roman"/>
                <w:bCs/>
                <w:sz w:val="18"/>
                <w:szCs w:val="18"/>
              </w:rPr>
            </w:pPr>
          </w:p>
          <w:p w14:paraId="0D07DF04" w14:textId="77777777" w:rsidR="00AA1393" w:rsidRPr="007F2ACF" w:rsidRDefault="00AA1393" w:rsidP="00AA1393">
            <w:pPr>
              <w:pStyle w:val="TableParagraph"/>
              <w:rPr>
                <w:rFonts w:ascii="Times New Roman" w:hAnsi="Times New Roman" w:cs="Times New Roman"/>
                <w:bCs/>
                <w:sz w:val="18"/>
                <w:szCs w:val="18"/>
              </w:rPr>
            </w:pPr>
          </w:p>
          <w:p w14:paraId="02036609" w14:textId="77777777" w:rsidR="00AA1393" w:rsidRPr="007F2ACF" w:rsidRDefault="00AA1393" w:rsidP="00AA1393">
            <w:pPr>
              <w:pStyle w:val="TableParagraph"/>
              <w:rPr>
                <w:rFonts w:ascii="Times New Roman" w:hAnsi="Times New Roman" w:cs="Times New Roman"/>
                <w:bCs/>
                <w:sz w:val="18"/>
                <w:szCs w:val="18"/>
              </w:rPr>
            </w:pPr>
          </w:p>
          <w:p w14:paraId="6BAB3814" w14:textId="545B1089" w:rsidR="00AA1393" w:rsidRPr="007F2ACF" w:rsidRDefault="00AA1393" w:rsidP="00AA1393">
            <w:pPr>
              <w:pStyle w:val="TableParagraph"/>
              <w:ind w:left="472" w:right="63" w:hanging="389"/>
              <w:rPr>
                <w:rFonts w:ascii="Times New Roman" w:hAnsi="Times New Roman" w:cs="Times New Roman"/>
                <w:bCs/>
                <w:spacing w:val="-1"/>
                <w:sz w:val="18"/>
                <w:szCs w:val="18"/>
              </w:rPr>
            </w:pPr>
            <w:r w:rsidRPr="007F2ACF">
              <w:rPr>
                <w:rFonts w:ascii="Times New Roman" w:hAnsi="Times New Roman" w:cs="Times New Roman"/>
                <w:bCs/>
                <w:spacing w:val="-1"/>
                <w:sz w:val="18"/>
                <w:szCs w:val="18"/>
              </w:rPr>
              <w:t xml:space="preserve">DESCRIPCIÓN </w:t>
            </w:r>
          </w:p>
          <w:p w14:paraId="576E28FB" w14:textId="5364038A" w:rsidR="00AA1393" w:rsidRPr="007F2ACF" w:rsidRDefault="00AA1393" w:rsidP="00AA1393">
            <w:pPr>
              <w:pStyle w:val="TableParagraph"/>
              <w:ind w:left="472" w:right="63" w:hanging="389"/>
              <w:rPr>
                <w:rFonts w:ascii="Times New Roman" w:hAnsi="Times New Roman" w:cs="Times New Roman"/>
                <w:bCs/>
                <w:sz w:val="18"/>
                <w:szCs w:val="18"/>
              </w:rPr>
            </w:pPr>
            <w:r w:rsidRPr="007F2ACF">
              <w:rPr>
                <w:rFonts w:ascii="Times New Roman" w:hAnsi="Times New Roman" w:cs="Times New Roman"/>
                <w:bCs/>
                <w:sz w:val="18"/>
                <w:szCs w:val="18"/>
              </w:rPr>
              <w:t>TÉCNICA:</w:t>
            </w:r>
          </w:p>
        </w:tc>
        <w:tc>
          <w:tcPr>
            <w:tcW w:w="4322" w:type="pct"/>
            <w:gridSpan w:val="6"/>
          </w:tcPr>
          <w:p w14:paraId="09480995" w14:textId="77777777" w:rsidR="00AA1393" w:rsidRPr="00AA1393" w:rsidRDefault="00AA1393" w:rsidP="00AA1393">
            <w:pPr>
              <w:jc w:val="both"/>
              <w:rPr>
                <w:rFonts w:ascii="Arial" w:eastAsia="Times New Roman" w:hAnsi="Arial" w:cs="Arial"/>
                <w:color w:val="000000"/>
                <w:sz w:val="16"/>
                <w:szCs w:val="16"/>
                <w:lang w:eastAsia="es-MX"/>
              </w:rPr>
            </w:pPr>
            <w:r w:rsidRPr="00AA1393">
              <w:rPr>
                <w:rFonts w:ascii="Arial" w:eastAsia="Times New Roman" w:hAnsi="Arial" w:cs="Arial"/>
                <w:color w:val="000000"/>
                <w:sz w:val="16"/>
                <w:szCs w:val="16"/>
                <w:lang w:eastAsia="es-MX"/>
              </w:rPr>
              <w:t xml:space="preserve">EQUIPO PORTÁTIL UTILIZADO PARA ILUMINAR EL CAMPO QUIRÚRGICO COMO COMPLEMENTO AL SISTEMA DE ILUMINACIÓN DE QUIRÓFANO, CON BATERÍA EN CASO DE QUE SE PRODUZCA UNA AVERÍA EN EL SUMINISTRO DE LA RED ELÉCTRICA. </w:t>
            </w:r>
          </w:p>
          <w:p w14:paraId="2BA461D0" w14:textId="77777777" w:rsidR="00AA1393" w:rsidRPr="00AA1393" w:rsidRDefault="00AA1393" w:rsidP="00AA1393">
            <w:pPr>
              <w:pStyle w:val="Prrafodelista"/>
              <w:widowControl/>
              <w:numPr>
                <w:ilvl w:val="0"/>
                <w:numId w:val="8"/>
              </w:numPr>
              <w:autoSpaceDE/>
              <w:autoSpaceDN/>
              <w:contextualSpacing/>
              <w:jc w:val="both"/>
              <w:rPr>
                <w:rFonts w:ascii="Arial" w:eastAsia="Times New Roman" w:hAnsi="Arial" w:cs="Arial"/>
                <w:color w:val="000000"/>
                <w:sz w:val="16"/>
                <w:szCs w:val="16"/>
                <w:lang w:eastAsia="es-MX"/>
              </w:rPr>
            </w:pPr>
            <w:r w:rsidRPr="00AA1393">
              <w:rPr>
                <w:rFonts w:ascii="Arial" w:eastAsia="Times New Roman" w:hAnsi="Arial" w:cs="Arial"/>
                <w:color w:val="000000"/>
                <w:sz w:val="16"/>
                <w:szCs w:val="16"/>
                <w:lang w:eastAsia="es-MX"/>
              </w:rPr>
              <w:t xml:space="preserve">COLUMNA FIJA A PEDESTAL RODABLE. </w:t>
            </w:r>
          </w:p>
          <w:p w14:paraId="5C492361" w14:textId="77777777" w:rsidR="00AA1393" w:rsidRPr="00AA1393" w:rsidRDefault="00AA1393" w:rsidP="00AA1393">
            <w:pPr>
              <w:pStyle w:val="Prrafodelista"/>
              <w:widowControl/>
              <w:numPr>
                <w:ilvl w:val="0"/>
                <w:numId w:val="8"/>
              </w:numPr>
              <w:autoSpaceDE/>
              <w:autoSpaceDN/>
              <w:contextualSpacing/>
              <w:jc w:val="both"/>
              <w:rPr>
                <w:rFonts w:ascii="Arial" w:eastAsia="Times New Roman" w:hAnsi="Arial" w:cs="Arial"/>
                <w:color w:val="000000"/>
                <w:sz w:val="16"/>
                <w:szCs w:val="16"/>
                <w:lang w:eastAsia="es-MX"/>
              </w:rPr>
            </w:pPr>
            <w:r w:rsidRPr="00AA1393">
              <w:rPr>
                <w:rFonts w:ascii="Arial" w:eastAsia="Times New Roman" w:hAnsi="Arial" w:cs="Arial"/>
                <w:color w:val="000000"/>
                <w:sz w:val="16"/>
                <w:szCs w:val="16"/>
                <w:lang w:eastAsia="es-MX"/>
              </w:rPr>
              <w:t>EQUIPO CON REFLECTORES DE LENTES INDIVIDUALES PARA PROPORCIONAR UNA ÓPTIMA SALIDA LUMÍNICA Y UN CONTROL DE SOMBRAS MÁS EFICAZ</w:t>
            </w:r>
          </w:p>
          <w:p w14:paraId="7CDF30A1" w14:textId="77777777" w:rsidR="00AA1393" w:rsidRPr="00AA1393" w:rsidRDefault="00AA1393" w:rsidP="00AA1393">
            <w:pPr>
              <w:pStyle w:val="Prrafodelista"/>
              <w:widowControl/>
              <w:numPr>
                <w:ilvl w:val="0"/>
                <w:numId w:val="8"/>
              </w:numPr>
              <w:autoSpaceDE/>
              <w:autoSpaceDN/>
              <w:contextualSpacing/>
              <w:jc w:val="both"/>
              <w:rPr>
                <w:rFonts w:ascii="Arial" w:eastAsia="Times New Roman" w:hAnsi="Arial" w:cs="Arial"/>
                <w:color w:val="000000"/>
                <w:sz w:val="16"/>
                <w:szCs w:val="16"/>
                <w:lang w:eastAsia="es-MX"/>
              </w:rPr>
            </w:pPr>
            <w:r w:rsidRPr="00AA1393">
              <w:rPr>
                <w:rFonts w:ascii="Arial" w:eastAsia="Times New Roman" w:hAnsi="Arial" w:cs="Arial"/>
                <w:color w:val="000000"/>
                <w:sz w:val="16"/>
                <w:szCs w:val="16"/>
                <w:lang w:eastAsia="es-MX"/>
              </w:rPr>
              <w:t>EQUIPO FABRICADO CON LOS SIGUIENTES MATERIALES:</w:t>
            </w:r>
          </w:p>
          <w:p w14:paraId="19597C03" w14:textId="77777777" w:rsidR="00AA1393" w:rsidRPr="00AA1393" w:rsidRDefault="00AA1393" w:rsidP="00AA1393">
            <w:pPr>
              <w:pStyle w:val="Prrafodelista"/>
              <w:widowControl/>
              <w:numPr>
                <w:ilvl w:val="1"/>
                <w:numId w:val="8"/>
              </w:numPr>
              <w:autoSpaceDE/>
              <w:autoSpaceDN/>
              <w:contextualSpacing/>
              <w:jc w:val="both"/>
              <w:rPr>
                <w:rFonts w:ascii="Arial" w:eastAsia="Times New Roman" w:hAnsi="Arial" w:cs="Arial"/>
                <w:color w:val="000000"/>
                <w:sz w:val="16"/>
                <w:szCs w:val="16"/>
                <w:lang w:eastAsia="es-MX"/>
              </w:rPr>
            </w:pPr>
            <w:r w:rsidRPr="00AA1393">
              <w:rPr>
                <w:rFonts w:ascii="Arial" w:eastAsia="Times New Roman" w:hAnsi="Arial" w:cs="Arial"/>
                <w:color w:val="000000"/>
                <w:sz w:val="16"/>
                <w:szCs w:val="16"/>
                <w:lang w:eastAsia="es-MX"/>
              </w:rPr>
              <w:t>ANILLO DE CRISTAL INFERIOR DE ALUMINIO</w:t>
            </w:r>
          </w:p>
          <w:p w14:paraId="18F74BBF" w14:textId="77777777" w:rsidR="00AA1393" w:rsidRPr="00AA1393" w:rsidRDefault="00AA1393" w:rsidP="00AA1393">
            <w:pPr>
              <w:pStyle w:val="Prrafodelista"/>
              <w:widowControl/>
              <w:numPr>
                <w:ilvl w:val="1"/>
                <w:numId w:val="8"/>
              </w:numPr>
              <w:autoSpaceDE/>
              <w:autoSpaceDN/>
              <w:contextualSpacing/>
              <w:jc w:val="both"/>
              <w:rPr>
                <w:rFonts w:ascii="Arial" w:eastAsia="Times New Roman" w:hAnsi="Arial" w:cs="Arial"/>
                <w:color w:val="000000"/>
                <w:sz w:val="16"/>
                <w:szCs w:val="16"/>
                <w:lang w:eastAsia="es-MX"/>
              </w:rPr>
            </w:pPr>
            <w:r w:rsidRPr="00AA1393">
              <w:rPr>
                <w:rFonts w:ascii="Arial" w:eastAsia="Times New Roman" w:hAnsi="Arial" w:cs="Arial"/>
                <w:color w:val="000000"/>
                <w:sz w:val="16"/>
                <w:szCs w:val="16"/>
                <w:lang w:eastAsia="es-MX"/>
              </w:rPr>
              <w:t>JUNTAS DE SILICONA</w:t>
            </w:r>
          </w:p>
          <w:p w14:paraId="62218AE4" w14:textId="77777777" w:rsidR="00AA1393" w:rsidRPr="00AA1393" w:rsidRDefault="00AA1393" w:rsidP="00AA1393">
            <w:pPr>
              <w:pStyle w:val="Prrafodelista"/>
              <w:widowControl/>
              <w:numPr>
                <w:ilvl w:val="1"/>
                <w:numId w:val="8"/>
              </w:numPr>
              <w:autoSpaceDE/>
              <w:autoSpaceDN/>
              <w:contextualSpacing/>
              <w:jc w:val="both"/>
              <w:rPr>
                <w:rFonts w:ascii="Arial" w:eastAsia="Times New Roman" w:hAnsi="Arial" w:cs="Arial"/>
                <w:color w:val="000000"/>
                <w:sz w:val="16"/>
                <w:szCs w:val="16"/>
                <w:lang w:eastAsia="es-MX"/>
              </w:rPr>
            </w:pPr>
            <w:r w:rsidRPr="00AA1393">
              <w:rPr>
                <w:rFonts w:ascii="Arial" w:eastAsia="Times New Roman" w:hAnsi="Arial" w:cs="Arial"/>
                <w:color w:val="000000"/>
                <w:sz w:val="16"/>
                <w:szCs w:val="16"/>
                <w:lang w:eastAsia="es-MX"/>
              </w:rPr>
              <w:t>CRISTAL INFERIOR DE POLICARBONATO</w:t>
            </w:r>
          </w:p>
          <w:p w14:paraId="3BDA48FC" w14:textId="77777777" w:rsidR="00AA1393" w:rsidRPr="00AA1393" w:rsidRDefault="00AA1393" w:rsidP="00AA1393">
            <w:pPr>
              <w:pStyle w:val="Prrafodelista"/>
              <w:widowControl/>
              <w:numPr>
                <w:ilvl w:val="1"/>
                <w:numId w:val="8"/>
              </w:numPr>
              <w:autoSpaceDE/>
              <w:autoSpaceDN/>
              <w:contextualSpacing/>
              <w:jc w:val="both"/>
              <w:rPr>
                <w:rFonts w:ascii="Arial" w:eastAsia="Times New Roman" w:hAnsi="Arial" w:cs="Arial"/>
                <w:color w:val="000000"/>
                <w:sz w:val="16"/>
                <w:szCs w:val="16"/>
                <w:lang w:eastAsia="es-MX"/>
              </w:rPr>
            </w:pPr>
            <w:r w:rsidRPr="00AA1393">
              <w:rPr>
                <w:rFonts w:ascii="Arial" w:eastAsia="Times New Roman" w:hAnsi="Arial" w:cs="Arial"/>
                <w:color w:val="000000"/>
                <w:sz w:val="16"/>
                <w:szCs w:val="16"/>
                <w:lang w:eastAsia="es-MX"/>
              </w:rPr>
              <w:t>SOPORTE CARDAN DE ACERO CON RECUBRIMIENTO DE POLVO</w:t>
            </w:r>
          </w:p>
          <w:p w14:paraId="402EC490" w14:textId="77777777" w:rsidR="00AA1393" w:rsidRPr="00AA1393" w:rsidRDefault="00AA1393" w:rsidP="00AA1393">
            <w:pPr>
              <w:pStyle w:val="Prrafodelista"/>
              <w:widowControl/>
              <w:numPr>
                <w:ilvl w:val="1"/>
                <w:numId w:val="8"/>
              </w:numPr>
              <w:autoSpaceDE/>
              <w:autoSpaceDN/>
              <w:contextualSpacing/>
              <w:jc w:val="both"/>
              <w:rPr>
                <w:rFonts w:ascii="Arial" w:eastAsia="Times New Roman" w:hAnsi="Arial" w:cs="Arial"/>
                <w:color w:val="000000"/>
                <w:sz w:val="16"/>
                <w:szCs w:val="16"/>
                <w:lang w:eastAsia="es-MX"/>
              </w:rPr>
            </w:pPr>
            <w:r w:rsidRPr="00AA1393">
              <w:rPr>
                <w:rFonts w:ascii="Arial" w:eastAsia="Times New Roman" w:hAnsi="Arial" w:cs="Arial"/>
                <w:color w:val="000000"/>
                <w:sz w:val="16"/>
                <w:szCs w:val="16"/>
                <w:lang w:eastAsia="es-MX"/>
              </w:rPr>
              <w:t>CARCASA DEL PANEL DE CONTROL DE POLIAMIDA</w:t>
            </w:r>
          </w:p>
          <w:p w14:paraId="5D379A0F" w14:textId="77777777" w:rsidR="00AA1393" w:rsidRPr="00AA1393" w:rsidRDefault="00AA1393" w:rsidP="00AA1393">
            <w:pPr>
              <w:pStyle w:val="Prrafodelista"/>
              <w:widowControl/>
              <w:numPr>
                <w:ilvl w:val="1"/>
                <w:numId w:val="8"/>
              </w:numPr>
              <w:autoSpaceDE/>
              <w:autoSpaceDN/>
              <w:contextualSpacing/>
              <w:jc w:val="both"/>
              <w:rPr>
                <w:rFonts w:ascii="Arial" w:eastAsia="Times New Roman" w:hAnsi="Arial" w:cs="Arial"/>
                <w:color w:val="000000"/>
                <w:sz w:val="16"/>
                <w:szCs w:val="16"/>
                <w:lang w:eastAsia="es-MX"/>
              </w:rPr>
            </w:pPr>
            <w:r w:rsidRPr="00AA1393">
              <w:rPr>
                <w:rFonts w:ascii="Arial" w:eastAsia="Times New Roman" w:hAnsi="Arial" w:cs="Arial"/>
                <w:color w:val="000000"/>
                <w:sz w:val="16"/>
                <w:szCs w:val="16"/>
                <w:lang w:eastAsia="es-MX"/>
              </w:rPr>
              <w:t>CARRITO DE ACERO CON RECUBRIMIENTO DE POLVO</w:t>
            </w:r>
          </w:p>
          <w:p w14:paraId="391E11CF" w14:textId="77777777" w:rsidR="00AA1393" w:rsidRPr="00AA1393" w:rsidRDefault="00AA1393" w:rsidP="00AA1393">
            <w:pPr>
              <w:pStyle w:val="Prrafodelista"/>
              <w:widowControl/>
              <w:numPr>
                <w:ilvl w:val="0"/>
                <w:numId w:val="8"/>
              </w:numPr>
              <w:autoSpaceDE/>
              <w:autoSpaceDN/>
              <w:contextualSpacing/>
              <w:jc w:val="both"/>
              <w:rPr>
                <w:rFonts w:ascii="Arial" w:eastAsia="Times New Roman" w:hAnsi="Arial" w:cs="Arial"/>
                <w:color w:val="000000"/>
                <w:sz w:val="16"/>
                <w:szCs w:val="16"/>
                <w:lang w:eastAsia="es-MX"/>
              </w:rPr>
            </w:pPr>
            <w:r w:rsidRPr="00AA1393">
              <w:rPr>
                <w:rFonts w:ascii="Arial" w:eastAsia="Times New Roman" w:hAnsi="Arial" w:cs="Arial"/>
                <w:color w:val="000000"/>
                <w:sz w:val="16"/>
                <w:szCs w:val="16"/>
                <w:lang w:eastAsia="es-MX"/>
              </w:rPr>
              <w:t>INTEGRADA POR UNA LÁMPARA CON LAS SIGUIENTES CARACTERÍSTICAS:</w:t>
            </w:r>
          </w:p>
          <w:p w14:paraId="519DFC4D" w14:textId="77777777" w:rsidR="00AA1393" w:rsidRPr="00AA1393" w:rsidRDefault="00AA1393" w:rsidP="00AA1393">
            <w:pPr>
              <w:pStyle w:val="Prrafodelista"/>
              <w:widowControl/>
              <w:numPr>
                <w:ilvl w:val="1"/>
                <w:numId w:val="8"/>
              </w:numPr>
              <w:autoSpaceDE/>
              <w:autoSpaceDN/>
              <w:contextualSpacing/>
              <w:jc w:val="both"/>
              <w:rPr>
                <w:rFonts w:ascii="Arial" w:eastAsia="Times New Roman" w:hAnsi="Arial" w:cs="Arial"/>
                <w:color w:val="000000"/>
                <w:sz w:val="16"/>
                <w:szCs w:val="16"/>
                <w:lang w:eastAsia="es-MX"/>
              </w:rPr>
            </w:pPr>
            <w:r w:rsidRPr="00AA1393">
              <w:rPr>
                <w:rFonts w:ascii="Arial" w:eastAsia="Times New Roman" w:hAnsi="Arial" w:cs="Arial"/>
                <w:color w:val="000000"/>
                <w:sz w:val="16"/>
                <w:szCs w:val="16"/>
                <w:lang w:eastAsia="es-MX"/>
              </w:rPr>
              <w:t>DIÁMETRO DEL CABEZAL 620 MM</w:t>
            </w:r>
          </w:p>
          <w:p w14:paraId="34E50877" w14:textId="77777777" w:rsidR="00AA1393" w:rsidRPr="00AA1393" w:rsidRDefault="00AA1393" w:rsidP="00AA1393">
            <w:pPr>
              <w:pStyle w:val="Prrafodelista"/>
              <w:widowControl/>
              <w:numPr>
                <w:ilvl w:val="1"/>
                <w:numId w:val="8"/>
              </w:numPr>
              <w:autoSpaceDE/>
              <w:autoSpaceDN/>
              <w:contextualSpacing/>
              <w:jc w:val="both"/>
              <w:rPr>
                <w:rFonts w:ascii="Arial" w:eastAsia="Times New Roman" w:hAnsi="Arial" w:cs="Arial"/>
                <w:color w:val="000000"/>
                <w:sz w:val="16"/>
                <w:szCs w:val="16"/>
                <w:lang w:eastAsia="es-MX"/>
              </w:rPr>
            </w:pPr>
            <w:r w:rsidRPr="00AA1393">
              <w:rPr>
                <w:rFonts w:ascii="Arial" w:eastAsia="Times New Roman" w:hAnsi="Arial" w:cs="Arial"/>
                <w:color w:val="000000"/>
                <w:sz w:val="16"/>
                <w:szCs w:val="16"/>
                <w:lang w:eastAsia="es-MX"/>
              </w:rPr>
              <w:t>ALTURA DEL CABEZAL 80 MM</w:t>
            </w:r>
          </w:p>
          <w:p w14:paraId="518285AF" w14:textId="77777777" w:rsidR="00AA1393" w:rsidRPr="00AA1393" w:rsidRDefault="00AA1393" w:rsidP="00AA1393">
            <w:pPr>
              <w:pStyle w:val="Prrafodelista"/>
              <w:widowControl/>
              <w:numPr>
                <w:ilvl w:val="0"/>
                <w:numId w:val="8"/>
              </w:numPr>
              <w:autoSpaceDE/>
              <w:autoSpaceDN/>
              <w:contextualSpacing/>
              <w:jc w:val="both"/>
              <w:rPr>
                <w:rFonts w:ascii="Arial" w:eastAsia="Times New Roman" w:hAnsi="Arial" w:cs="Arial"/>
                <w:color w:val="000000"/>
                <w:sz w:val="16"/>
                <w:szCs w:val="16"/>
                <w:lang w:eastAsia="es-MX"/>
              </w:rPr>
            </w:pPr>
            <w:r w:rsidRPr="00AA1393">
              <w:rPr>
                <w:rFonts w:ascii="Arial" w:eastAsia="Times New Roman" w:hAnsi="Arial" w:cs="Arial"/>
                <w:color w:val="000000"/>
                <w:sz w:val="16"/>
                <w:szCs w:val="16"/>
                <w:lang w:eastAsia="es-MX"/>
              </w:rPr>
              <w:t>CABEZAL CERRADO CON SUPERFICIE EXTERNA LISA SIN BORDES NI TORNILLOS PARA FÁCIL LIMPIEZA Y DESINFECCIÓN</w:t>
            </w:r>
          </w:p>
          <w:p w14:paraId="174F7D38" w14:textId="77777777" w:rsidR="00AA1393" w:rsidRPr="00AA1393" w:rsidRDefault="00AA1393" w:rsidP="00AA1393">
            <w:pPr>
              <w:pStyle w:val="Prrafodelista"/>
              <w:widowControl/>
              <w:numPr>
                <w:ilvl w:val="0"/>
                <w:numId w:val="8"/>
              </w:numPr>
              <w:autoSpaceDE/>
              <w:autoSpaceDN/>
              <w:contextualSpacing/>
              <w:jc w:val="both"/>
              <w:rPr>
                <w:rFonts w:ascii="Arial" w:eastAsia="Times New Roman" w:hAnsi="Arial" w:cs="Arial"/>
                <w:color w:val="000000"/>
                <w:sz w:val="16"/>
                <w:szCs w:val="16"/>
                <w:lang w:eastAsia="es-MX"/>
              </w:rPr>
            </w:pPr>
            <w:r w:rsidRPr="00AA1393">
              <w:rPr>
                <w:rFonts w:ascii="Arial" w:eastAsia="Times New Roman" w:hAnsi="Arial" w:cs="Arial"/>
                <w:color w:val="000000"/>
                <w:sz w:val="16"/>
                <w:szCs w:val="16"/>
                <w:lang w:eastAsia="es-MX"/>
              </w:rPr>
              <w:t>MANGO DE ENSAMBLE RÁPIDO Y NO ROSCABLE, DESMONTABLE, ESTERILIZABLE, DE PLÁSTICO</w:t>
            </w:r>
          </w:p>
          <w:p w14:paraId="5F837D5F" w14:textId="77777777" w:rsidR="00AA1393" w:rsidRPr="00AA1393" w:rsidRDefault="00AA1393" w:rsidP="00AA1393">
            <w:pPr>
              <w:pStyle w:val="Prrafodelista"/>
              <w:widowControl/>
              <w:numPr>
                <w:ilvl w:val="0"/>
                <w:numId w:val="8"/>
              </w:numPr>
              <w:autoSpaceDE/>
              <w:autoSpaceDN/>
              <w:contextualSpacing/>
              <w:jc w:val="both"/>
              <w:rPr>
                <w:rFonts w:ascii="Arial" w:eastAsia="Times New Roman" w:hAnsi="Arial" w:cs="Arial"/>
                <w:color w:val="000000"/>
                <w:sz w:val="16"/>
                <w:szCs w:val="16"/>
                <w:lang w:eastAsia="es-MX"/>
              </w:rPr>
            </w:pPr>
            <w:r w:rsidRPr="00AA1393">
              <w:rPr>
                <w:rFonts w:ascii="Arial" w:eastAsia="Times New Roman" w:hAnsi="Arial" w:cs="Arial"/>
                <w:color w:val="000000"/>
                <w:sz w:val="16"/>
                <w:szCs w:val="16"/>
                <w:lang w:eastAsia="es-MX"/>
              </w:rPr>
              <w:t>FUENTE DE LUZ PARA EL CABEZAL CON LAS SIGUIENTES CARACTERÍSTICAS:</w:t>
            </w:r>
          </w:p>
          <w:p w14:paraId="526D8FE9" w14:textId="77777777" w:rsidR="00AA1393" w:rsidRPr="00AA1393" w:rsidRDefault="00AA1393" w:rsidP="00AA1393">
            <w:pPr>
              <w:pStyle w:val="Prrafodelista"/>
              <w:widowControl/>
              <w:numPr>
                <w:ilvl w:val="1"/>
                <w:numId w:val="8"/>
              </w:numPr>
              <w:autoSpaceDE/>
              <w:autoSpaceDN/>
              <w:contextualSpacing/>
              <w:jc w:val="both"/>
              <w:rPr>
                <w:rFonts w:ascii="Arial" w:eastAsia="Times New Roman" w:hAnsi="Arial" w:cs="Arial"/>
                <w:color w:val="000000"/>
                <w:sz w:val="16"/>
                <w:szCs w:val="16"/>
                <w:lang w:eastAsia="es-MX"/>
              </w:rPr>
            </w:pPr>
            <w:r w:rsidRPr="00AA1393">
              <w:rPr>
                <w:rFonts w:ascii="Arial" w:eastAsia="Times New Roman" w:hAnsi="Arial" w:cs="Arial"/>
                <w:color w:val="000000"/>
                <w:sz w:val="16"/>
                <w:szCs w:val="16"/>
                <w:lang w:eastAsia="es-MX"/>
              </w:rPr>
              <w:t>BOMBILLAS BLANCAS DE LED</w:t>
            </w:r>
          </w:p>
          <w:p w14:paraId="5036B4C9" w14:textId="77777777" w:rsidR="00AA1393" w:rsidRPr="00AA1393" w:rsidRDefault="00AA1393" w:rsidP="00AA1393">
            <w:pPr>
              <w:pStyle w:val="Prrafodelista"/>
              <w:widowControl/>
              <w:numPr>
                <w:ilvl w:val="1"/>
                <w:numId w:val="8"/>
              </w:numPr>
              <w:autoSpaceDE/>
              <w:autoSpaceDN/>
              <w:contextualSpacing/>
              <w:jc w:val="both"/>
              <w:rPr>
                <w:rFonts w:ascii="Arial" w:eastAsia="Times New Roman" w:hAnsi="Arial" w:cs="Arial"/>
                <w:color w:val="000000"/>
                <w:sz w:val="16"/>
                <w:szCs w:val="16"/>
                <w:lang w:eastAsia="es-MX"/>
              </w:rPr>
            </w:pPr>
            <w:r w:rsidRPr="00AA1393">
              <w:rPr>
                <w:rFonts w:ascii="Arial" w:eastAsia="Times New Roman" w:hAnsi="Arial" w:cs="Arial"/>
                <w:color w:val="000000"/>
                <w:sz w:val="16"/>
                <w:szCs w:val="16"/>
                <w:lang w:eastAsia="es-MX"/>
              </w:rPr>
              <w:t>VIDA ÚTIL DE LOS LEDS DE POR LO MENOS 50,000 HORAS</w:t>
            </w:r>
          </w:p>
          <w:p w14:paraId="5DC2665F" w14:textId="77777777" w:rsidR="00AA1393" w:rsidRPr="00AA1393" w:rsidRDefault="00AA1393" w:rsidP="00AA1393">
            <w:pPr>
              <w:pStyle w:val="Prrafodelista"/>
              <w:widowControl/>
              <w:numPr>
                <w:ilvl w:val="0"/>
                <w:numId w:val="8"/>
              </w:numPr>
              <w:autoSpaceDE/>
              <w:autoSpaceDN/>
              <w:contextualSpacing/>
              <w:jc w:val="both"/>
              <w:rPr>
                <w:rFonts w:ascii="Arial" w:eastAsia="Times New Roman" w:hAnsi="Arial" w:cs="Arial"/>
                <w:color w:val="000000"/>
                <w:sz w:val="16"/>
                <w:szCs w:val="16"/>
                <w:lang w:eastAsia="es-MX"/>
              </w:rPr>
            </w:pPr>
            <w:r w:rsidRPr="00AA1393">
              <w:rPr>
                <w:rFonts w:ascii="Arial" w:eastAsia="Times New Roman" w:hAnsi="Arial" w:cs="Arial"/>
                <w:color w:val="000000"/>
                <w:sz w:val="16"/>
                <w:szCs w:val="16"/>
                <w:lang w:eastAsia="es-MX"/>
              </w:rPr>
              <w:t>PANEL DE CONTROL DIGITAL O TECLAS DE MEMBRANA EN EL SATÉLITE O CABEZAL PARA CONTROL DE ENCENDIDO Y APAGADO DE LA LÁMPARA, AUMENTO Y DISMINUCIÓN DE LA INTENSIDAD LUMINOSA, ENCENDIDO Y APAGADO DEL MODO DE LUZ AMBIENTE</w:t>
            </w:r>
          </w:p>
          <w:p w14:paraId="05DE452C" w14:textId="77777777" w:rsidR="00AA1393" w:rsidRPr="00AA1393" w:rsidRDefault="00AA1393" w:rsidP="00AA1393">
            <w:pPr>
              <w:pStyle w:val="Prrafodelista"/>
              <w:widowControl/>
              <w:numPr>
                <w:ilvl w:val="1"/>
                <w:numId w:val="8"/>
              </w:numPr>
              <w:autoSpaceDE/>
              <w:autoSpaceDN/>
              <w:contextualSpacing/>
              <w:jc w:val="both"/>
              <w:rPr>
                <w:rFonts w:ascii="Arial" w:eastAsia="Times New Roman" w:hAnsi="Arial" w:cs="Arial"/>
                <w:color w:val="000000"/>
                <w:sz w:val="16"/>
                <w:szCs w:val="16"/>
                <w:lang w:eastAsia="es-MX"/>
              </w:rPr>
            </w:pPr>
            <w:r w:rsidRPr="00AA1393">
              <w:rPr>
                <w:rFonts w:ascii="Arial" w:eastAsia="Times New Roman" w:hAnsi="Arial" w:cs="Arial"/>
                <w:color w:val="000000"/>
                <w:sz w:val="16"/>
                <w:szCs w:val="16"/>
                <w:lang w:eastAsia="es-MX"/>
              </w:rPr>
              <w:t>INDICADOR DE ESTADO ILUMINADO PERMANENTEMENTE DURANTE EL MODO STAND BY Y DURANTE EL FUNCIONAMIENTO</w:t>
            </w:r>
          </w:p>
          <w:p w14:paraId="3B1069B9" w14:textId="77777777" w:rsidR="00AA1393" w:rsidRPr="00AA1393" w:rsidRDefault="00AA1393" w:rsidP="00AA1393">
            <w:pPr>
              <w:pStyle w:val="Prrafodelista"/>
              <w:widowControl/>
              <w:numPr>
                <w:ilvl w:val="1"/>
                <w:numId w:val="8"/>
              </w:numPr>
              <w:autoSpaceDE/>
              <w:autoSpaceDN/>
              <w:contextualSpacing/>
              <w:jc w:val="both"/>
              <w:rPr>
                <w:rFonts w:ascii="Arial" w:eastAsia="Times New Roman" w:hAnsi="Arial" w:cs="Arial"/>
                <w:color w:val="000000"/>
                <w:sz w:val="16"/>
                <w:szCs w:val="16"/>
                <w:lang w:eastAsia="es-MX"/>
              </w:rPr>
            </w:pPr>
            <w:r w:rsidRPr="00AA1393">
              <w:rPr>
                <w:rFonts w:ascii="Arial" w:eastAsia="Times New Roman" w:hAnsi="Arial" w:cs="Arial"/>
                <w:color w:val="000000"/>
                <w:sz w:val="16"/>
                <w:szCs w:val="16"/>
                <w:lang w:eastAsia="es-MX"/>
              </w:rPr>
              <w:t>INDICADOR EN NARANJA PARA VER FALLO</w:t>
            </w:r>
          </w:p>
          <w:p w14:paraId="7FB4B5A5" w14:textId="77777777" w:rsidR="00AA1393" w:rsidRPr="00AA1393" w:rsidRDefault="00AA1393" w:rsidP="00AA1393">
            <w:pPr>
              <w:pStyle w:val="Prrafodelista"/>
              <w:widowControl/>
              <w:numPr>
                <w:ilvl w:val="1"/>
                <w:numId w:val="8"/>
              </w:numPr>
              <w:autoSpaceDE/>
              <w:autoSpaceDN/>
              <w:contextualSpacing/>
              <w:jc w:val="both"/>
              <w:rPr>
                <w:rFonts w:ascii="Arial" w:eastAsia="Times New Roman" w:hAnsi="Arial" w:cs="Arial"/>
                <w:color w:val="000000"/>
                <w:sz w:val="16"/>
                <w:szCs w:val="16"/>
                <w:lang w:eastAsia="es-MX"/>
              </w:rPr>
            </w:pPr>
            <w:r w:rsidRPr="00AA1393">
              <w:rPr>
                <w:rFonts w:ascii="Arial" w:eastAsia="Times New Roman" w:hAnsi="Arial" w:cs="Arial"/>
                <w:color w:val="000000"/>
                <w:sz w:val="16"/>
                <w:szCs w:val="16"/>
                <w:lang w:eastAsia="es-MX"/>
              </w:rPr>
              <w:t>AUMENTO DE LA INTENSIDAD LUMINOSA EN 7 ETAPAS</w:t>
            </w:r>
          </w:p>
          <w:p w14:paraId="52A97A2B" w14:textId="77777777" w:rsidR="00AA1393" w:rsidRPr="00AA1393" w:rsidRDefault="00AA1393" w:rsidP="00AA1393">
            <w:pPr>
              <w:pStyle w:val="Prrafodelista"/>
              <w:widowControl/>
              <w:numPr>
                <w:ilvl w:val="0"/>
                <w:numId w:val="8"/>
              </w:numPr>
              <w:autoSpaceDE/>
              <w:autoSpaceDN/>
              <w:contextualSpacing/>
              <w:jc w:val="both"/>
              <w:rPr>
                <w:rFonts w:ascii="Arial" w:eastAsia="Times New Roman" w:hAnsi="Arial" w:cs="Arial"/>
                <w:color w:val="000000"/>
                <w:sz w:val="16"/>
                <w:szCs w:val="16"/>
                <w:lang w:eastAsia="es-MX"/>
              </w:rPr>
            </w:pPr>
            <w:r w:rsidRPr="00AA1393">
              <w:rPr>
                <w:rFonts w:ascii="Arial" w:eastAsia="Times New Roman" w:hAnsi="Arial" w:cs="Arial"/>
                <w:color w:val="000000"/>
                <w:sz w:val="16"/>
                <w:szCs w:val="16"/>
                <w:lang w:eastAsia="es-MX"/>
              </w:rPr>
              <w:t>UN CABEZAL CON INTENSIDAD LUMINOSA HOMOGÉNEA DE 160,000 LUXES CON LAS SIGUIENTES CARACTERÍSTICAS:</w:t>
            </w:r>
          </w:p>
          <w:p w14:paraId="4AC0ADF2" w14:textId="77777777" w:rsidR="00AA1393" w:rsidRPr="00AA1393" w:rsidRDefault="00AA1393" w:rsidP="00AA1393">
            <w:pPr>
              <w:pStyle w:val="Prrafodelista"/>
              <w:widowControl/>
              <w:numPr>
                <w:ilvl w:val="1"/>
                <w:numId w:val="8"/>
              </w:numPr>
              <w:autoSpaceDE/>
              <w:autoSpaceDN/>
              <w:contextualSpacing/>
              <w:jc w:val="both"/>
              <w:rPr>
                <w:rFonts w:ascii="Arial" w:eastAsia="Times New Roman" w:hAnsi="Arial" w:cs="Arial"/>
                <w:color w:val="000000"/>
                <w:sz w:val="16"/>
                <w:szCs w:val="16"/>
                <w:lang w:eastAsia="es-MX"/>
              </w:rPr>
            </w:pPr>
            <w:r w:rsidRPr="00AA1393">
              <w:rPr>
                <w:rFonts w:ascii="Arial" w:eastAsia="Times New Roman" w:hAnsi="Arial" w:cs="Arial"/>
                <w:color w:val="000000"/>
                <w:sz w:val="16"/>
                <w:szCs w:val="16"/>
                <w:lang w:eastAsia="es-MX"/>
              </w:rPr>
              <w:t>ARREGLO DE 66 BOMBILLAS BLANCAS LED EN UN ARREGLO DE 11 MÓDULOS</w:t>
            </w:r>
          </w:p>
          <w:p w14:paraId="5CDDED16" w14:textId="77777777" w:rsidR="00AA1393" w:rsidRPr="00AA1393" w:rsidRDefault="00AA1393" w:rsidP="00AA1393">
            <w:pPr>
              <w:pStyle w:val="Prrafodelista"/>
              <w:widowControl/>
              <w:numPr>
                <w:ilvl w:val="1"/>
                <w:numId w:val="8"/>
              </w:numPr>
              <w:autoSpaceDE/>
              <w:autoSpaceDN/>
              <w:contextualSpacing/>
              <w:jc w:val="both"/>
              <w:rPr>
                <w:rFonts w:ascii="Arial" w:eastAsia="Times New Roman" w:hAnsi="Arial" w:cs="Arial"/>
                <w:color w:val="000000"/>
                <w:sz w:val="16"/>
                <w:szCs w:val="16"/>
                <w:lang w:eastAsia="es-MX"/>
              </w:rPr>
            </w:pPr>
            <w:r w:rsidRPr="00AA1393">
              <w:rPr>
                <w:rFonts w:ascii="Arial" w:eastAsia="Times New Roman" w:hAnsi="Arial" w:cs="Arial"/>
                <w:color w:val="000000"/>
                <w:sz w:val="16"/>
                <w:szCs w:val="16"/>
                <w:lang w:eastAsia="es-MX"/>
              </w:rPr>
              <w:t>AJUSTE DE LA ILUMINANCIA 40,000LUX A 160,000 LUXES</w:t>
            </w:r>
          </w:p>
          <w:p w14:paraId="48DD4C78" w14:textId="77777777" w:rsidR="00AA1393" w:rsidRPr="00AA1393" w:rsidRDefault="00AA1393" w:rsidP="00AA1393">
            <w:pPr>
              <w:pStyle w:val="Prrafodelista"/>
              <w:widowControl/>
              <w:numPr>
                <w:ilvl w:val="1"/>
                <w:numId w:val="8"/>
              </w:numPr>
              <w:autoSpaceDE/>
              <w:autoSpaceDN/>
              <w:contextualSpacing/>
              <w:jc w:val="both"/>
              <w:rPr>
                <w:rFonts w:ascii="Arial" w:eastAsia="Times New Roman" w:hAnsi="Arial" w:cs="Arial"/>
                <w:color w:val="000000"/>
                <w:sz w:val="16"/>
                <w:szCs w:val="16"/>
                <w:lang w:eastAsia="es-MX"/>
              </w:rPr>
            </w:pPr>
            <w:r w:rsidRPr="00AA1393">
              <w:rPr>
                <w:rFonts w:ascii="Arial" w:eastAsia="Times New Roman" w:hAnsi="Arial" w:cs="Arial"/>
                <w:color w:val="000000"/>
                <w:sz w:val="16"/>
                <w:szCs w:val="16"/>
                <w:lang w:eastAsia="es-MX"/>
              </w:rPr>
              <w:t>MODO DE LUZ AMBIENTE DE 300 LUX</w:t>
            </w:r>
          </w:p>
          <w:p w14:paraId="6CCB6B83" w14:textId="77777777" w:rsidR="00AA1393" w:rsidRPr="00AA1393" w:rsidRDefault="00AA1393" w:rsidP="00AA1393">
            <w:pPr>
              <w:pStyle w:val="Prrafodelista"/>
              <w:widowControl/>
              <w:numPr>
                <w:ilvl w:val="1"/>
                <w:numId w:val="8"/>
              </w:numPr>
              <w:autoSpaceDE/>
              <w:autoSpaceDN/>
              <w:contextualSpacing/>
              <w:jc w:val="both"/>
              <w:rPr>
                <w:rFonts w:ascii="Arial" w:eastAsia="Times New Roman" w:hAnsi="Arial" w:cs="Arial"/>
                <w:color w:val="000000"/>
                <w:sz w:val="16"/>
                <w:szCs w:val="16"/>
                <w:lang w:eastAsia="es-MX"/>
              </w:rPr>
            </w:pPr>
            <w:r w:rsidRPr="00AA1393">
              <w:rPr>
                <w:rFonts w:ascii="Arial" w:eastAsia="Times New Roman" w:hAnsi="Arial" w:cs="Arial"/>
                <w:color w:val="000000"/>
                <w:sz w:val="16"/>
                <w:szCs w:val="16"/>
                <w:lang w:eastAsia="es-MX"/>
              </w:rPr>
              <w:t xml:space="preserve">TEMPERATURA DE COLOR DE 4,400 O 5,000 O 5,600 KELVIN </w:t>
            </w:r>
          </w:p>
          <w:p w14:paraId="52E86B36" w14:textId="77777777" w:rsidR="00AA1393" w:rsidRPr="00AA1393" w:rsidRDefault="00AA1393" w:rsidP="00AA1393">
            <w:pPr>
              <w:pStyle w:val="Prrafodelista"/>
              <w:widowControl/>
              <w:numPr>
                <w:ilvl w:val="1"/>
                <w:numId w:val="8"/>
              </w:numPr>
              <w:autoSpaceDE/>
              <w:autoSpaceDN/>
              <w:contextualSpacing/>
              <w:jc w:val="both"/>
              <w:rPr>
                <w:rFonts w:ascii="Arial" w:eastAsia="Times New Roman" w:hAnsi="Arial" w:cs="Arial"/>
                <w:color w:val="000000"/>
                <w:sz w:val="16"/>
                <w:szCs w:val="16"/>
                <w:lang w:eastAsia="es-MX"/>
              </w:rPr>
            </w:pPr>
            <w:r w:rsidRPr="00AA1393">
              <w:rPr>
                <w:rFonts w:ascii="Arial" w:eastAsia="Times New Roman" w:hAnsi="Arial" w:cs="Arial"/>
                <w:color w:val="000000"/>
                <w:sz w:val="16"/>
                <w:szCs w:val="16"/>
                <w:lang w:eastAsia="es-MX"/>
              </w:rPr>
              <w:t xml:space="preserve">ÍNDICE DE RENDIMIENTO DE COLOR RA DE 95 </w:t>
            </w:r>
          </w:p>
          <w:p w14:paraId="3965E2BD" w14:textId="77777777" w:rsidR="00AA1393" w:rsidRPr="00AA1393" w:rsidRDefault="00AA1393" w:rsidP="00AA1393">
            <w:pPr>
              <w:pStyle w:val="Prrafodelista"/>
              <w:widowControl/>
              <w:numPr>
                <w:ilvl w:val="1"/>
                <w:numId w:val="8"/>
              </w:numPr>
              <w:autoSpaceDE/>
              <w:autoSpaceDN/>
              <w:contextualSpacing/>
              <w:jc w:val="both"/>
              <w:rPr>
                <w:rFonts w:ascii="Arial" w:eastAsia="Times New Roman" w:hAnsi="Arial" w:cs="Arial"/>
                <w:color w:val="000000"/>
                <w:sz w:val="16"/>
                <w:szCs w:val="16"/>
                <w:lang w:eastAsia="es-MX"/>
              </w:rPr>
            </w:pPr>
            <w:r w:rsidRPr="00AA1393">
              <w:rPr>
                <w:rFonts w:ascii="Arial" w:eastAsia="Times New Roman" w:hAnsi="Arial" w:cs="Arial"/>
                <w:color w:val="000000"/>
                <w:sz w:val="16"/>
                <w:szCs w:val="16"/>
                <w:lang w:eastAsia="es-MX"/>
              </w:rPr>
              <w:t xml:space="preserve">ÍNDICE DE RENDIMIENTO DE COLOR R9 DE 93 </w:t>
            </w:r>
          </w:p>
          <w:p w14:paraId="14B84AA0" w14:textId="77777777" w:rsidR="00AA1393" w:rsidRPr="00AA1393" w:rsidRDefault="00AA1393" w:rsidP="00AA1393">
            <w:pPr>
              <w:pStyle w:val="Prrafodelista"/>
              <w:widowControl/>
              <w:numPr>
                <w:ilvl w:val="1"/>
                <w:numId w:val="8"/>
              </w:numPr>
              <w:autoSpaceDE/>
              <w:autoSpaceDN/>
              <w:contextualSpacing/>
              <w:jc w:val="both"/>
              <w:rPr>
                <w:rFonts w:ascii="Arial" w:eastAsia="Times New Roman" w:hAnsi="Arial" w:cs="Arial"/>
                <w:color w:val="000000"/>
                <w:sz w:val="16"/>
                <w:szCs w:val="16"/>
                <w:lang w:eastAsia="es-MX"/>
              </w:rPr>
            </w:pPr>
            <w:r w:rsidRPr="00AA1393">
              <w:rPr>
                <w:rFonts w:ascii="Arial" w:eastAsia="Times New Roman" w:hAnsi="Arial" w:cs="Arial"/>
                <w:color w:val="000000"/>
                <w:sz w:val="16"/>
                <w:szCs w:val="16"/>
                <w:lang w:eastAsia="es-MX"/>
              </w:rPr>
              <w:t>DIÁMETRO DE CAMPO DE LUZ DE 20 CM</w:t>
            </w:r>
          </w:p>
          <w:p w14:paraId="7D13870E" w14:textId="77777777" w:rsidR="00AA1393" w:rsidRPr="00AA1393" w:rsidRDefault="00AA1393" w:rsidP="00AA1393">
            <w:pPr>
              <w:pStyle w:val="Prrafodelista"/>
              <w:widowControl/>
              <w:numPr>
                <w:ilvl w:val="1"/>
                <w:numId w:val="8"/>
              </w:numPr>
              <w:autoSpaceDE/>
              <w:autoSpaceDN/>
              <w:contextualSpacing/>
              <w:jc w:val="both"/>
              <w:rPr>
                <w:rFonts w:ascii="Arial" w:eastAsia="Times New Roman" w:hAnsi="Arial" w:cs="Arial"/>
                <w:color w:val="000000"/>
                <w:sz w:val="16"/>
                <w:szCs w:val="16"/>
                <w:lang w:eastAsia="es-MX"/>
              </w:rPr>
            </w:pPr>
            <w:r w:rsidRPr="00AA1393">
              <w:rPr>
                <w:rFonts w:ascii="Arial" w:eastAsia="Times New Roman" w:hAnsi="Arial" w:cs="Arial"/>
                <w:color w:val="000000"/>
                <w:sz w:val="16"/>
                <w:szCs w:val="16"/>
                <w:lang w:eastAsia="es-MX"/>
              </w:rPr>
              <w:t xml:space="preserve">PROFUNDIDAD DE ILUMINACIÓN 1.3 M </w:t>
            </w:r>
          </w:p>
          <w:p w14:paraId="7131275C" w14:textId="77777777" w:rsidR="00AA1393" w:rsidRPr="00AA1393" w:rsidRDefault="00AA1393" w:rsidP="00AA1393">
            <w:pPr>
              <w:pStyle w:val="Prrafodelista"/>
              <w:widowControl/>
              <w:numPr>
                <w:ilvl w:val="1"/>
                <w:numId w:val="8"/>
              </w:numPr>
              <w:autoSpaceDE/>
              <w:autoSpaceDN/>
              <w:contextualSpacing/>
              <w:jc w:val="both"/>
              <w:rPr>
                <w:rFonts w:ascii="Arial" w:eastAsia="Times New Roman" w:hAnsi="Arial" w:cs="Arial"/>
                <w:color w:val="000000"/>
                <w:sz w:val="16"/>
                <w:szCs w:val="16"/>
                <w:lang w:eastAsia="es-MX"/>
              </w:rPr>
            </w:pPr>
            <w:r w:rsidRPr="00AA1393">
              <w:rPr>
                <w:rFonts w:ascii="Arial" w:eastAsia="Times New Roman" w:hAnsi="Arial" w:cs="Arial"/>
                <w:color w:val="000000"/>
                <w:sz w:val="16"/>
                <w:szCs w:val="16"/>
                <w:lang w:eastAsia="es-MX"/>
              </w:rPr>
              <w:t xml:space="preserve">IRRADIANCIA CENTRAL DE 560 W/M2 </w:t>
            </w:r>
          </w:p>
          <w:p w14:paraId="05BFD742" w14:textId="77777777" w:rsidR="00AA1393" w:rsidRPr="00AA1393" w:rsidRDefault="00AA1393" w:rsidP="00AA1393">
            <w:pPr>
              <w:pStyle w:val="Prrafodelista"/>
              <w:widowControl/>
              <w:numPr>
                <w:ilvl w:val="1"/>
                <w:numId w:val="8"/>
              </w:numPr>
              <w:autoSpaceDE/>
              <w:autoSpaceDN/>
              <w:contextualSpacing/>
              <w:jc w:val="both"/>
              <w:rPr>
                <w:rFonts w:ascii="Arial" w:eastAsia="Times New Roman" w:hAnsi="Arial" w:cs="Arial"/>
                <w:color w:val="000000"/>
                <w:sz w:val="16"/>
                <w:szCs w:val="16"/>
                <w:lang w:eastAsia="es-MX"/>
              </w:rPr>
            </w:pPr>
            <w:r w:rsidRPr="00AA1393">
              <w:rPr>
                <w:rFonts w:ascii="Arial" w:eastAsia="Times New Roman" w:hAnsi="Arial" w:cs="Arial"/>
                <w:color w:val="000000"/>
                <w:sz w:val="16"/>
                <w:szCs w:val="16"/>
                <w:lang w:eastAsia="es-MX"/>
              </w:rPr>
              <w:t>RELACION EE/EC 3.5 (MW/M</w:t>
            </w:r>
            <w:proofErr w:type="gramStart"/>
            <w:r w:rsidRPr="00AA1393">
              <w:rPr>
                <w:rFonts w:ascii="Arial" w:eastAsia="Times New Roman" w:hAnsi="Arial" w:cs="Arial"/>
                <w:color w:val="000000"/>
                <w:sz w:val="16"/>
                <w:szCs w:val="16"/>
                <w:lang w:eastAsia="es-MX"/>
              </w:rPr>
              <w:t>2)/</w:t>
            </w:r>
            <w:proofErr w:type="gramEnd"/>
            <w:r w:rsidRPr="00AA1393">
              <w:rPr>
                <w:rFonts w:ascii="Arial" w:eastAsia="Times New Roman" w:hAnsi="Arial" w:cs="Arial"/>
                <w:color w:val="000000"/>
                <w:sz w:val="16"/>
                <w:szCs w:val="16"/>
                <w:lang w:eastAsia="es-MX"/>
              </w:rPr>
              <w:t>LUX</w:t>
            </w:r>
          </w:p>
          <w:p w14:paraId="2BB1A292" w14:textId="77777777" w:rsidR="00AA1393" w:rsidRPr="00AA1393" w:rsidRDefault="00AA1393" w:rsidP="00AA1393">
            <w:pPr>
              <w:pStyle w:val="Prrafodelista"/>
              <w:widowControl/>
              <w:numPr>
                <w:ilvl w:val="0"/>
                <w:numId w:val="8"/>
              </w:numPr>
              <w:autoSpaceDE/>
              <w:autoSpaceDN/>
              <w:contextualSpacing/>
              <w:jc w:val="both"/>
              <w:rPr>
                <w:rFonts w:ascii="Arial" w:eastAsia="Times New Roman" w:hAnsi="Arial" w:cs="Arial"/>
                <w:color w:val="000000"/>
                <w:sz w:val="16"/>
                <w:szCs w:val="16"/>
                <w:lang w:eastAsia="es-MX"/>
              </w:rPr>
            </w:pPr>
            <w:r w:rsidRPr="00AA1393">
              <w:rPr>
                <w:rFonts w:ascii="Arial" w:eastAsia="Times New Roman" w:hAnsi="Arial" w:cs="Arial"/>
                <w:color w:val="000000"/>
                <w:sz w:val="16"/>
                <w:szCs w:val="16"/>
                <w:lang w:eastAsia="es-MX"/>
              </w:rPr>
              <w:t>SUMINISTRO DE ENERGÍA PRINCIPAL DEL EQUIPO 120V/60 HZ</w:t>
            </w:r>
          </w:p>
          <w:p w14:paraId="58B6793A" w14:textId="77777777" w:rsidR="00AA1393" w:rsidRPr="00AA1393" w:rsidRDefault="00AA1393" w:rsidP="00AA1393">
            <w:pPr>
              <w:pStyle w:val="Prrafodelista"/>
              <w:widowControl/>
              <w:numPr>
                <w:ilvl w:val="0"/>
                <w:numId w:val="8"/>
              </w:numPr>
              <w:autoSpaceDE/>
              <w:autoSpaceDN/>
              <w:contextualSpacing/>
              <w:jc w:val="both"/>
              <w:rPr>
                <w:rFonts w:ascii="Arial" w:eastAsia="Times New Roman" w:hAnsi="Arial" w:cs="Arial"/>
                <w:color w:val="000000"/>
                <w:sz w:val="16"/>
                <w:szCs w:val="16"/>
                <w:lang w:eastAsia="es-MX"/>
              </w:rPr>
            </w:pPr>
            <w:r w:rsidRPr="00AA1393">
              <w:rPr>
                <w:rFonts w:ascii="Arial" w:eastAsia="Times New Roman" w:hAnsi="Arial" w:cs="Arial"/>
                <w:color w:val="000000"/>
                <w:sz w:val="16"/>
                <w:szCs w:val="16"/>
                <w:lang w:eastAsia="es-MX"/>
              </w:rPr>
              <w:t>QUE CUMPLA CON LOS SIGUIENTES DATOS MECÁNICOS:</w:t>
            </w:r>
          </w:p>
          <w:p w14:paraId="6B559D21" w14:textId="77777777" w:rsidR="00AA1393" w:rsidRPr="00AA1393" w:rsidRDefault="00AA1393" w:rsidP="00AA1393">
            <w:pPr>
              <w:pStyle w:val="Prrafodelista"/>
              <w:widowControl/>
              <w:numPr>
                <w:ilvl w:val="1"/>
                <w:numId w:val="8"/>
              </w:numPr>
              <w:autoSpaceDE/>
              <w:autoSpaceDN/>
              <w:contextualSpacing/>
              <w:jc w:val="both"/>
              <w:rPr>
                <w:rFonts w:ascii="Arial" w:eastAsia="Times New Roman" w:hAnsi="Arial" w:cs="Arial"/>
                <w:color w:val="000000"/>
                <w:sz w:val="16"/>
                <w:szCs w:val="16"/>
                <w:lang w:eastAsia="es-MX"/>
              </w:rPr>
            </w:pPr>
            <w:r w:rsidRPr="00AA1393">
              <w:rPr>
                <w:rFonts w:ascii="Arial" w:eastAsia="Times New Roman" w:hAnsi="Arial" w:cs="Arial"/>
                <w:color w:val="000000"/>
                <w:sz w:val="16"/>
                <w:szCs w:val="16"/>
                <w:lang w:eastAsia="es-MX"/>
              </w:rPr>
              <w:t>ANCHO DEL CARRITO APROXIMADO 760 MM</w:t>
            </w:r>
          </w:p>
          <w:p w14:paraId="4E79ECE1" w14:textId="77777777" w:rsidR="00AA1393" w:rsidRPr="00AA1393" w:rsidRDefault="00AA1393" w:rsidP="00AA1393">
            <w:pPr>
              <w:pStyle w:val="Prrafodelista"/>
              <w:widowControl/>
              <w:numPr>
                <w:ilvl w:val="1"/>
                <w:numId w:val="8"/>
              </w:numPr>
              <w:autoSpaceDE/>
              <w:autoSpaceDN/>
              <w:contextualSpacing/>
              <w:jc w:val="both"/>
              <w:rPr>
                <w:rFonts w:ascii="Arial" w:eastAsia="Times New Roman" w:hAnsi="Arial" w:cs="Arial"/>
                <w:color w:val="000000"/>
                <w:sz w:val="16"/>
                <w:szCs w:val="16"/>
                <w:lang w:eastAsia="es-MX"/>
              </w:rPr>
            </w:pPr>
            <w:r w:rsidRPr="00AA1393">
              <w:rPr>
                <w:rFonts w:ascii="Arial" w:eastAsia="Times New Roman" w:hAnsi="Arial" w:cs="Arial"/>
                <w:color w:val="000000"/>
                <w:sz w:val="16"/>
                <w:szCs w:val="16"/>
                <w:lang w:eastAsia="es-MX"/>
              </w:rPr>
              <w:t>RADIO DE GIRO DEL BRAZO BASCULANTE ±15° HORIZONTAL</w:t>
            </w:r>
          </w:p>
          <w:p w14:paraId="3681512D" w14:textId="77777777" w:rsidR="00AA1393" w:rsidRPr="00AA1393" w:rsidRDefault="00AA1393" w:rsidP="00AA1393">
            <w:pPr>
              <w:pStyle w:val="Prrafodelista"/>
              <w:widowControl/>
              <w:numPr>
                <w:ilvl w:val="1"/>
                <w:numId w:val="8"/>
              </w:numPr>
              <w:autoSpaceDE/>
              <w:autoSpaceDN/>
              <w:contextualSpacing/>
              <w:jc w:val="both"/>
              <w:rPr>
                <w:rFonts w:ascii="Arial" w:eastAsia="Times New Roman" w:hAnsi="Arial" w:cs="Arial"/>
                <w:color w:val="000000"/>
                <w:sz w:val="16"/>
                <w:szCs w:val="16"/>
                <w:lang w:eastAsia="es-MX"/>
              </w:rPr>
            </w:pPr>
            <w:r w:rsidRPr="00AA1393">
              <w:rPr>
                <w:rFonts w:ascii="Arial" w:eastAsia="Times New Roman" w:hAnsi="Arial" w:cs="Arial"/>
                <w:color w:val="000000"/>
                <w:sz w:val="16"/>
                <w:szCs w:val="16"/>
                <w:lang w:eastAsia="es-MX"/>
              </w:rPr>
              <w:t>ALTURA MÁXIMA DE 2,175 MM</w:t>
            </w:r>
          </w:p>
          <w:p w14:paraId="1A13F23C" w14:textId="77777777" w:rsidR="00AA1393" w:rsidRPr="00AA1393" w:rsidRDefault="00AA1393" w:rsidP="00AA1393">
            <w:pPr>
              <w:pStyle w:val="Prrafodelista"/>
              <w:widowControl/>
              <w:numPr>
                <w:ilvl w:val="1"/>
                <w:numId w:val="8"/>
              </w:numPr>
              <w:autoSpaceDE/>
              <w:autoSpaceDN/>
              <w:contextualSpacing/>
              <w:jc w:val="both"/>
              <w:rPr>
                <w:rFonts w:ascii="Arial" w:eastAsia="Times New Roman" w:hAnsi="Arial" w:cs="Arial"/>
                <w:color w:val="000000"/>
                <w:sz w:val="16"/>
                <w:szCs w:val="16"/>
                <w:lang w:eastAsia="es-MX"/>
              </w:rPr>
            </w:pPr>
            <w:r w:rsidRPr="00AA1393">
              <w:rPr>
                <w:rFonts w:ascii="Arial" w:eastAsia="Times New Roman" w:hAnsi="Arial" w:cs="Arial"/>
                <w:color w:val="000000"/>
                <w:sz w:val="16"/>
                <w:szCs w:val="16"/>
                <w:lang w:eastAsia="es-MX"/>
              </w:rPr>
              <w:t>AJUSTE DE ALTURA 400 MM</w:t>
            </w:r>
          </w:p>
          <w:p w14:paraId="0A4094D5" w14:textId="77777777" w:rsidR="00AA1393" w:rsidRPr="00AA1393" w:rsidRDefault="00AA1393" w:rsidP="00AA1393">
            <w:pPr>
              <w:pStyle w:val="Prrafodelista"/>
              <w:widowControl/>
              <w:numPr>
                <w:ilvl w:val="1"/>
                <w:numId w:val="8"/>
              </w:numPr>
              <w:autoSpaceDE/>
              <w:autoSpaceDN/>
              <w:contextualSpacing/>
              <w:jc w:val="both"/>
              <w:rPr>
                <w:rFonts w:ascii="Arial" w:eastAsia="Times New Roman" w:hAnsi="Arial" w:cs="Arial"/>
                <w:color w:val="000000"/>
                <w:sz w:val="16"/>
                <w:szCs w:val="16"/>
                <w:lang w:eastAsia="es-MX"/>
              </w:rPr>
            </w:pPr>
            <w:r w:rsidRPr="00AA1393">
              <w:rPr>
                <w:rFonts w:ascii="Arial" w:eastAsia="Times New Roman" w:hAnsi="Arial" w:cs="Arial"/>
                <w:color w:val="000000"/>
                <w:sz w:val="16"/>
                <w:szCs w:val="16"/>
                <w:lang w:eastAsia="es-MX"/>
              </w:rPr>
              <w:t>PESO DEL SISTEMA APROXIMADAMENTE 130 KG</w:t>
            </w:r>
          </w:p>
          <w:p w14:paraId="6A9A6939" w14:textId="77777777" w:rsidR="00AA1393" w:rsidRPr="00AA1393" w:rsidRDefault="00AA1393" w:rsidP="00AA1393">
            <w:pPr>
              <w:pStyle w:val="Prrafodelista"/>
              <w:widowControl/>
              <w:numPr>
                <w:ilvl w:val="0"/>
                <w:numId w:val="8"/>
              </w:numPr>
              <w:autoSpaceDE/>
              <w:autoSpaceDN/>
              <w:contextualSpacing/>
              <w:jc w:val="both"/>
              <w:rPr>
                <w:rFonts w:ascii="Arial" w:eastAsia="Times New Roman" w:hAnsi="Arial" w:cs="Arial"/>
                <w:color w:val="000000"/>
                <w:sz w:val="16"/>
                <w:szCs w:val="16"/>
                <w:lang w:eastAsia="es-MX"/>
              </w:rPr>
            </w:pPr>
            <w:r w:rsidRPr="00AA1393">
              <w:rPr>
                <w:rFonts w:ascii="Arial" w:eastAsia="Times New Roman" w:hAnsi="Arial" w:cs="Arial"/>
                <w:color w:val="000000"/>
                <w:sz w:val="16"/>
                <w:szCs w:val="16"/>
                <w:lang w:eastAsia="es-MX"/>
              </w:rPr>
              <w:t>QUE CUMPLA CON LOS SIGUIENTES DATOS ELÉCTRICOS:</w:t>
            </w:r>
          </w:p>
          <w:p w14:paraId="40C3923D" w14:textId="77777777" w:rsidR="00AA1393" w:rsidRPr="00AA1393" w:rsidRDefault="00AA1393" w:rsidP="00AA1393">
            <w:pPr>
              <w:pStyle w:val="Prrafodelista"/>
              <w:widowControl/>
              <w:numPr>
                <w:ilvl w:val="1"/>
                <w:numId w:val="8"/>
              </w:numPr>
              <w:autoSpaceDE/>
              <w:autoSpaceDN/>
              <w:contextualSpacing/>
              <w:jc w:val="both"/>
              <w:rPr>
                <w:rFonts w:ascii="Arial" w:eastAsia="Times New Roman" w:hAnsi="Arial" w:cs="Arial"/>
                <w:color w:val="000000"/>
                <w:sz w:val="16"/>
                <w:szCs w:val="16"/>
                <w:lang w:eastAsia="es-MX"/>
              </w:rPr>
            </w:pPr>
            <w:r w:rsidRPr="00AA1393">
              <w:rPr>
                <w:rFonts w:ascii="Arial" w:eastAsia="Times New Roman" w:hAnsi="Arial" w:cs="Arial"/>
                <w:color w:val="000000"/>
                <w:sz w:val="16"/>
                <w:szCs w:val="16"/>
                <w:lang w:eastAsia="es-MX"/>
              </w:rPr>
              <w:t>TIEMPO DE CARGA DE LA BATERÍA APROXIMADAMENTE 24 HORAS</w:t>
            </w:r>
          </w:p>
          <w:p w14:paraId="29CE0288" w14:textId="77777777" w:rsidR="00AA1393" w:rsidRPr="00AA1393" w:rsidRDefault="00AA1393" w:rsidP="00AA1393">
            <w:pPr>
              <w:pStyle w:val="Prrafodelista"/>
              <w:widowControl/>
              <w:numPr>
                <w:ilvl w:val="1"/>
                <w:numId w:val="8"/>
              </w:numPr>
              <w:autoSpaceDE/>
              <w:autoSpaceDN/>
              <w:contextualSpacing/>
              <w:jc w:val="both"/>
              <w:rPr>
                <w:rFonts w:ascii="Arial" w:eastAsia="Times New Roman" w:hAnsi="Arial" w:cs="Arial"/>
                <w:color w:val="000000"/>
                <w:sz w:val="16"/>
                <w:szCs w:val="16"/>
                <w:lang w:eastAsia="es-MX"/>
              </w:rPr>
            </w:pPr>
            <w:r w:rsidRPr="00AA1393">
              <w:rPr>
                <w:rFonts w:ascii="Arial" w:eastAsia="Times New Roman" w:hAnsi="Arial" w:cs="Arial"/>
                <w:color w:val="000000"/>
                <w:sz w:val="16"/>
                <w:szCs w:val="16"/>
                <w:lang w:eastAsia="es-MX"/>
              </w:rPr>
              <w:t>TIEMPO DE AUTONOMÍA DE BATERÍA EN CASO DE AVERÍA EN LA ALIMENTACIÓN DE 180 MINUTOS</w:t>
            </w:r>
          </w:p>
          <w:p w14:paraId="5F43E31C" w14:textId="77777777" w:rsidR="00AA1393" w:rsidRPr="00AA1393" w:rsidRDefault="00AA1393" w:rsidP="00AA1393">
            <w:pPr>
              <w:pStyle w:val="Prrafodelista"/>
              <w:widowControl/>
              <w:numPr>
                <w:ilvl w:val="0"/>
                <w:numId w:val="8"/>
              </w:numPr>
              <w:autoSpaceDE/>
              <w:autoSpaceDN/>
              <w:contextualSpacing/>
              <w:jc w:val="both"/>
              <w:rPr>
                <w:rFonts w:ascii="Arial" w:eastAsia="Times New Roman" w:hAnsi="Arial" w:cs="Arial"/>
                <w:color w:val="000000"/>
                <w:sz w:val="16"/>
                <w:szCs w:val="16"/>
                <w:lang w:eastAsia="es-MX"/>
              </w:rPr>
            </w:pPr>
            <w:r w:rsidRPr="00AA1393">
              <w:rPr>
                <w:rFonts w:ascii="Arial" w:eastAsia="Times New Roman" w:hAnsi="Arial" w:cs="Arial"/>
                <w:color w:val="000000"/>
                <w:sz w:val="16"/>
                <w:szCs w:val="16"/>
                <w:lang w:eastAsia="es-MX"/>
              </w:rPr>
              <w:t>CON INDICADOR LED DE ESTADO EN EL CARRITO QUE MUESTRE EL TIPO DE FUENTE DE ALIMENTACIÓN Y EL ESTADO DE CARGA DE LA BATERÍA</w:t>
            </w:r>
          </w:p>
          <w:p w14:paraId="4A6CA2DB" w14:textId="77777777" w:rsidR="00AA1393" w:rsidRPr="00AA1393" w:rsidRDefault="00AA1393" w:rsidP="00AA1393">
            <w:pPr>
              <w:pStyle w:val="Prrafodelista"/>
              <w:widowControl/>
              <w:numPr>
                <w:ilvl w:val="1"/>
                <w:numId w:val="8"/>
              </w:numPr>
              <w:autoSpaceDE/>
              <w:autoSpaceDN/>
              <w:contextualSpacing/>
              <w:jc w:val="both"/>
              <w:rPr>
                <w:rFonts w:ascii="Arial" w:eastAsia="Times New Roman" w:hAnsi="Arial" w:cs="Arial"/>
                <w:color w:val="000000"/>
                <w:sz w:val="16"/>
                <w:szCs w:val="16"/>
                <w:lang w:eastAsia="es-MX"/>
              </w:rPr>
            </w:pPr>
            <w:r w:rsidRPr="00AA1393">
              <w:rPr>
                <w:rFonts w:ascii="Arial" w:eastAsia="Times New Roman" w:hAnsi="Arial" w:cs="Arial"/>
                <w:color w:val="000000"/>
                <w:sz w:val="16"/>
                <w:szCs w:val="16"/>
                <w:lang w:eastAsia="es-MX"/>
              </w:rPr>
              <w:t>CON UNA SEÑAL ACÚSTICA CUANDO LA BATERÍA BAJE DEL 25% DE LA CARGA</w:t>
            </w:r>
          </w:p>
          <w:p w14:paraId="44B084CC" w14:textId="77777777" w:rsidR="00AA1393" w:rsidRPr="00AA1393" w:rsidRDefault="00AA1393" w:rsidP="00AA1393">
            <w:pPr>
              <w:pStyle w:val="Prrafodelista"/>
              <w:widowControl/>
              <w:numPr>
                <w:ilvl w:val="1"/>
                <w:numId w:val="8"/>
              </w:numPr>
              <w:autoSpaceDE/>
              <w:autoSpaceDN/>
              <w:contextualSpacing/>
              <w:jc w:val="both"/>
              <w:rPr>
                <w:rFonts w:ascii="Arial" w:eastAsia="Times New Roman" w:hAnsi="Arial" w:cs="Arial"/>
                <w:color w:val="000000"/>
                <w:sz w:val="16"/>
                <w:szCs w:val="16"/>
                <w:lang w:eastAsia="es-MX"/>
              </w:rPr>
            </w:pPr>
            <w:r w:rsidRPr="00AA1393">
              <w:rPr>
                <w:rFonts w:ascii="Arial" w:eastAsia="Times New Roman" w:hAnsi="Arial" w:cs="Arial"/>
                <w:color w:val="000000"/>
                <w:sz w:val="16"/>
                <w:szCs w:val="16"/>
                <w:lang w:eastAsia="es-MX"/>
              </w:rPr>
              <w:t>CON DOS SEÑALES ACÚSTICAS APROXIMADAMENTE CADA 5 MINUTOS CUANDO LA BATERÍA BAJE DEL 25% DE LA CARGA</w:t>
            </w:r>
          </w:p>
          <w:p w14:paraId="42E36CC3" w14:textId="77777777" w:rsidR="00AA1393" w:rsidRPr="00AA1393" w:rsidRDefault="00AA1393" w:rsidP="00AA1393">
            <w:pPr>
              <w:pStyle w:val="Prrafodelista"/>
              <w:widowControl/>
              <w:numPr>
                <w:ilvl w:val="1"/>
                <w:numId w:val="8"/>
              </w:numPr>
              <w:autoSpaceDE/>
              <w:autoSpaceDN/>
              <w:contextualSpacing/>
              <w:jc w:val="both"/>
              <w:rPr>
                <w:rFonts w:ascii="Arial" w:eastAsia="Times New Roman" w:hAnsi="Arial" w:cs="Arial"/>
                <w:color w:val="000000"/>
                <w:sz w:val="16"/>
                <w:szCs w:val="16"/>
                <w:lang w:eastAsia="es-MX"/>
              </w:rPr>
            </w:pPr>
            <w:r w:rsidRPr="00AA1393">
              <w:rPr>
                <w:rFonts w:ascii="Arial" w:eastAsia="Times New Roman" w:hAnsi="Arial" w:cs="Arial"/>
                <w:color w:val="000000"/>
                <w:sz w:val="16"/>
                <w:szCs w:val="16"/>
                <w:lang w:eastAsia="es-MX"/>
              </w:rPr>
              <w:t>LED INDICADOR CADA 25 % DE LA CARGA</w:t>
            </w:r>
          </w:p>
          <w:p w14:paraId="761B3359" w14:textId="231B37E9" w:rsidR="00AA1393" w:rsidRPr="00AA1393" w:rsidRDefault="00AA1393" w:rsidP="00AA1393">
            <w:pPr>
              <w:pStyle w:val="Prrafodelista"/>
              <w:widowControl/>
              <w:autoSpaceDE/>
              <w:autoSpaceDN/>
              <w:ind w:left="720" w:right="391"/>
              <w:contextualSpacing/>
              <w:rPr>
                <w:bCs/>
                <w:sz w:val="16"/>
                <w:szCs w:val="16"/>
              </w:rPr>
            </w:pPr>
          </w:p>
        </w:tc>
      </w:tr>
      <w:tr w:rsidR="00937E4B" w:rsidRPr="007F2ACF" w14:paraId="0F8E2BEC" w14:textId="77777777" w:rsidTr="00FC14A9">
        <w:trPr>
          <w:trHeight w:val="186"/>
        </w:trPr>
        <w:tc>
          <w:tcPr>
            <w:tcW w:w="678" w:type="pct"/>
            <w:vMerge w:val="restart"/>
          </w:tcPr>
          <w:p w14:paraId="398CC1B0" w14:textId="77777777" w:rsidR="00937E4B" w:rsidRPr="007F2ACF" w:rsidRDefault="00937E4B">
            <w:pPr>
              <w:pStyle w:val="TableParagraph"/>
              <w:spacing w:before="2"/>
              <w:rPr>
                <w:rFonts w:ascii="Times New Roman" w:hAnsi="Times New Roman" w:cs="Times New Roman"/>
                <w:bCs/>
                <w:sz w:val="18"/>
                <w:szCs w:val="18"/>
              </w:rPr>
            </w:pPr>
          </w:p>
          <w:p w14:paraId="67EF476A" w14:textId="54AD39C7" w:rsidR="00937E4B" w:rsidRPr="007F2ACF" w:rsidRDefault="00336E19" w:rsidP="00336E19">
            <w:pPr>
              <w:pStyle w:val="TableParagraph"/>
              <w:rPr>
                <w:rFonts w:ascii="Times New Roman" w:hAnsi="Times New Roman" w:cs="Times New Roman"/>
                <w:bCs/>
                <w:sz w:val="18"/>
                <w:szCs w:val="18"/>
              </w:rPr>
            </w:pPr>
            <w:r w:rsidRPr="007F2ACF">
              <w:rPr>
                <w:rFonts w:ascii="Times New Roman" w:hAnsi="Times New Roman" w:cs="Times New Roman"/>
                <w:bCs/>
                <w:sz w:val="18"/>
                <w:szCs w:val="18"/>
              </w:rPr>
              <w:t>ACCESORIOS</w:t>
            </w:r>
          </w:p>
        </w:tc>
        <w:tc>
          <w:tcPr>
            <w:tcW w:w="405" w:type="pct"/>
          </w:tcPr>
          <w:p w14:paraId="61939C7A" w14:textId="587BD975" w:rsidR="00937E4B" w:rsidRPr="007F2ACF" w:rsidRDefault="00336E19">
            <w:pPr>
              <w:pStyle w:val="TableParagraph"/>
              <w:spacing w:line="167" w:lineRule="exact"/>
              <w:ind w:left="169" w:right="150"/>
              <w:jc w:val="center"/>
              <w:rPr>
                <w:rFonts w:ascii="Times New Roman" w:hAnsi="Times New Roman" w:cs="Times New Roman"/>
                <w:bCs/>
                <w:sz w:val="18"/>
                <w:szCs w:val="18"/>
              </w:rPr>
            </w:pPr>
            <w:r w:rsidRPr="007F2ACF">
              <w:rPr>
                <w:rFonts w:ascii="Times New Roman" w:hAnsi="Times New Roman" w:cs="Times New Roman"/>
                <w:bCs/>
                <w:sz w:val="18"/>
                <w:szCs w:val="18"/>
              </w:rPr>
              <w:t>C</w:t>
            </w:r>
            <w:r w:rsidR="007F2ACF">
              <w:rPr>
                <w:rFonts w:ascii="Times New Roman" w:hAnsi="Times New Roman" w:cs="Times New Roman"/>
                <w:bCs/>
                <w:sz w:val="18"/>
                <w:szCs w:val="18"/>
              </w:rPr>
              <w:t>A</w:t>
            </w:r>
            <w:r w:rsidRPr="007F2ACF">
              <w:rPr>
                <w:rFonts w:ascii="Times New Roman" w:hAnsi="Times New Roman" w:cs="Times New Roman"/>
                <w:bCs/>
                <w:sz w:val="18"/>
                <w:szCs w:val="18"/>
              </w:rPr>
              <w:t>NT</w:t>
            </w:r>
          </w:p>
        </w:tc>
        <w:tc>
          <w:tcPr>
            <w:tcW w:w="3916" w:type="pct"/>
            <w:gridSpan w:val="5"/>
          </w:tcPr>
          <w:p w14:paraId="76E6CE88" w14:textId="07FC0F47" w:rsidR="00937E4B" w:rsidRPr="007F2ACF" w:rsidRDefault="00336E19" w:rsidP="00DB1705">
            <w:pPr>
              <w:pStyle w:val="TableParagraph"/>
              <w:spacing w:line="167" w:lineRule="exact"/>
              <w:ind w:right="3527"/>
              <w:rPr>
                <w:rFonts w:ascii="Times New Roman" w:hAnsi="Times New Roman" w:cs="Times New Roman"/>
                <w:bCs/>
                <w:sz w:val="18"/>
                <w:szCs w:val="18"/>
              </w:rPr>
            </w:pPr>
            <w:r w:rsidRPr="007F2ACF">
              <w:rPr>
                <w:rFonts w:ascii="Times New Roman" w:hAnsi="Times New Roman" w:cs="Times New Roman"/>
                <w:bCs/>
                <w:sz w:val="18"/>
                <w:szCs w:val="18"/>
              </w:rPr>
              <w:t>DESCRIPCIÓN</w:t>
            </w:r>
          </w:p>
        </w:tc>
      </w:tr>
      <w:tr w:rsidR="00AA1393" w:rsidRPr="007F2ACF" w14:paraId="66988BB2" w14:textId="77777777" w:rsidTr="00FC14A9">
        <w:trPr>
          <w:trHeight w:val="256"/>
        </w:trPr>
        <w:tc>
          <w:tcPr>
            <w:tcW w:w="678" w:type="pct"/>
            <w:vMerge/>
            <w:tcBorders>
              <w:top w:val="nil"/>
            </w:tcBorders>
          </w:tcPr>
          <w:p w14:paraId="5C37C198" w14:textId="77777777" w:rsidR="00AA1393" w:rsidRPr="007F2ACF" w:rsidRDefault="00AA1393" w:rsidP="00AA1393">
            <w:pPr>
              <w:rPr>
                <w:rFonts w:ascii="Times New Roman" w:hAnsi="Times New Roman" w:cs="Times New Roman"/>
                <w:bCs/>
                <w:sz w:val="18"/>
                <w:szCs w:val="18"/>
              </w:rPr>
            </w:pPr>
          </w:p>
        </w:tc>
        <w:tc>
          <w:tcPr>
            <w:tcW w:w="405" w:type="pct"/>
          </w:tcPr>
          <w:p w14:paraId="620ABB49" w14:textId="1EB0230C" w:rsidR="00AA1393" w:rsidRPr="007F2ACF" w:rsidRDefault="00AA1393" w:rsidP="00AA1393">
            <w:pPr>
              <w:pStyle w:val="TableParagraph"/>
              <w:jc w:val="center"/>
              <w:rPr>
                <w:rFonts w:ascii="Times New Roman" w:hAnsi="Times New Roman" w:cs="Times New Roman"/>
                <w:bCs/>
                <w:sz w:val="18"/>
                <w:szCs w:val="18"/>
              </w:rPr>
            </w:pPr>
            <w:r>
              <w:rPr>
                <w:rFonts w:ascii="Times New Roman" w:hAnsi="Times New Roman" w:cs="Times New Roman"/>
                <w:bCs/>
                <w:sz w:val="18"/>
                <w:szCs w:val="18"/>
              </w:rPr>
              <w:t>1</w:t>
            </w:r>
            <w:r>
              <w:rPr>
                <w:rFonts w:ascii="Times New Roman" w:hAnsi="Times New Roman" w:cs="Times New Roman"/>
                <w:bCs/>
                <w:sz w:val="18"/>
                <w:szCs w:val="18"/>
              </w:rPr>
              <w:br/>
              <w:t>1</w:t>
            </w:r>
            <w:r>
              <w:rPr>
                <w:rFonts w:ascii="Times New Roman" w:hAnsi="Times New Roman" w:cs="Times New Roman"/>
                <w:bCs/>
                <w:sz w:val="18"/>
                <w:szCs w:val="18"/>
              </w:rPr>
              <w:br/>
            </w:r>
          </w:p>
        </w:tc>
        <w:tc>
          <w:tcPr>
            <w:tcW w:w="3916" w:type="pct"/>
            <w:gridSpan w:val="5"/>
          </w:tcPr>
          <w:p w14:paraId="568A149C" w14:textId="77777777" w:rsidR="00AA1393" w:rsidRPr="009D4B77" w:rsidRDefault="00AA1393" w:rsidP="00AA1393">
            <w:pPr>
              <w:pStyle w:val="TableParagraph"/>
              <w:numPr>
                <w:ilvl w:val="0"/>
                <w:numId w:val="7"/>
              </w:numPr>
              <w:rPr>
                <w:rFonts w:ascii="Times New Roman" w:hAnsi="Times New Roman" w:cs="Times New Roman"/>
                <w:bCs/>
                <w:sz w:val="18"/>
                <w:szCs w:val="18"/>
              </w:rPr>
            </w:pPr>
            <w:r w:rsidRPr="009D4B77">
              <w:rPr>
                <w:rFonts w:ascii="Times New Roman" w:hAnsi="Times New Roman" w:cs="Times New Roman"/>
                <w:bCs/>
                <w:sz w:val="18"/>
                <w:szCs w:val="18"/>
              </w:rPr>
              <w:t xml:space="preserve"> (UNO) CARRO DE CARGA TIPO RACK FABRICADO EN ACERO INOXIDABLE </w:t>
            </w:r>
          </w:p>
          <w:p w14:paraId="0A458C14" w14:textId="77777777" w:rsidR="00AA1393" w:rsidRPr="009D4B77" w:rsidRDefault="00AA1393" w:rsidP="00AA1393">
            <w:pPr>
              <w:pStyle w:val="TableParagraph"/>
              <w:numPr>
                <w:ilvl w:val="0"/>
                <w:numId w:val="7"/>
              </w:numPr>
              <w:rPr>
                <w:rFonts w:ascii="Times New Roman" w:hAnsi="Times New Roman" w:cs="Times New Roman"/>
                <w:bCs/>
                <w:sz w:val="18"/>
                <w:szCs w:val="18"/>
              </w:rPr>
            </w:pPr>
            <w:r w:rsidRPr="009D4B77">
              <w:rPr>
                <w:rFonts w:ascii="Times New Roman" w:hAnsi="Times New Roman" w:cs="Times New Roman"/>
                <w:bCs/>
                <w:sz w:val="18"/>
                <w:szCs w:val="18"/>
              </w:rPr>
              <w:t xml:space="preserve"> (UNO) CARRO TRANSPORTADOR DE RACK DE CARGA DE ACERO INOXIDABLE</w:t>
            </w:r>
          </w:p>
          <w:p w14:paraId="50BFBBE8" w14:textId="663D3E40" w:rsidR="00AA1393" w:rsidRPr="007F2ACF" w:rsidRDefault="00AA1393" w:rsidP="00AA1393">
            <w:pPr>
              <w:pStyle w:val="TableParagraph"/>
              <w:ind w:left="720"/>
              <w:rPr>
                <w:rFonts w:ascii="Times New Roman" w:hAnsi="Times New Roman" w:cs="Times New Roman"/>
                <w:bCs/>
                <w:sz w:val="18"/>
                <w:szCs w:val="18"/>
              </w:rPr>
            </w:pPr>
          </w:p>
        </w:tc>
      </w:tr>
      <w:tr w:rsidR="00937E4B" w:rsidRPr="007F2ACF" w14:paraId="611701FE" w14:textId="77777777" w:rsidTr="00FC14A9">
        <w:trPr>
          <w:trHeight w:val="189"/>
        </w:trPr>
        <w:tc>
          <w:tcPr>
            <w:tcW w:w="678" w:type="pct"/>
            <w:vMerge/>
            <w:tcBorders>
              <w:top w:val="nil"/>
            </w:tcBorders>
          </w:tcPr>
          <w:p w14:paraId="05341265" w14:textId="77777777" w:rsidR="00937E4B" w:rsidRPr="007F2ACF" w:rsidRDefault="00937E4B">
            <w:pPr>
              <w:rPr>
                <w:rFonts w:ascii="Times New Roman" w:hAnsi="Times New Roman" w:cs="Times New Roman"/>
                <w:bCs/>
                <w:sz w:val="18"/>
                <w:szCs w:val="18"/>
              </w:rPr>
            </w:pPr>
          </w:p>
        </w:tc>
        <w:tc>
          <w:tcPr>
            <w:tcW w:w="405" w:type="pct"/>
          </w:tcPr>
          <w:p w14:paraId="39B2614B" w14:textId="77777777" w:rsidR="00937E4B" w:rsidRPr="007F2ACF" w:rsidRDefault="00937E4B">
            <w:pPr>
              <w:pStyle w:val="TableParagraph"/>
              <w:rPr>
                <w:rFonts w:ascii="Times New Roman" w:hAnsi="Times New Roman" w:cs="Times New Roman"/>
                <w:bCs/>
                <w:sz w:val="18"/>
                <w:szCs w:val="18"/>
              </w:rPr>
            </w:pPr>
          </w:p>
        </w:tc>
        <w:tc>
          <w:tcPr>
            <w:tcW w:w="3916" w:type="pct"/>
            <w:gridSpan w:val="5"/>
          </w:tcPr>
          <w:p w14:paraId="0B4B415B" w14:textId="17262D16" w:rsidR="00937E4B" w:rsidRPr="007F2ACF" w:rsidRDefault="00937E4B" w:rsidP="00653F08">
            <w:pPr>
              <w:pStyle w:val="TableParagraph"/>
              <w:ind w:left="720"/>
              <w:rPr>
                <w:rFonts w:ascii="Times New Roman" w:hAnsi="Times New Roman" w:cs="Times New Roman"/>
                <w:bCs/>
                <w:sz w:val="18"/>
                <w:szCs w:val="18"/>
              </w:rPr>
            </w:pPr>
          </w:p>
        </w:tc>
      </w:tr>
      <w:tr w:rsidR="00937E4B" w:rsidRPr="007F2ACF" w14:paraId="7FAA77C7" w14:textId="77777777" w:rsidTr="00FC14A9">
        <w:trPr>
          <w:trHeight w:val="189"/>
        </w:trPr>
        <w:tc>
          <w:tcPr>
            <w:tcW w:w="678" w:type="pct"/>
            <w:vMerge w:val="restart"/>
          </w:tcPr>
          <w:p w14:paraId="68423A59" w14:textId="77777777" w:rsidR="00336E19" w:rsidRPr="007F2ACF" w:rsidRDefault="00336E19" w:rsidP="00336E19">
            <w:pPr>
              <w:pStyle w:val="TableParagraph"/>
              <w:rPr>
                <w:rFonts w:ascii="Times New Roman" w:hAnsi="Times New Roman" w:cs="Times New Roman"/>
                <w:bCs/>
                <w:sz w:val="18"/>
                <w:szCs w:val="18"/>
              </w:rPr>
            </w:pPr>
          </w:p>
          <w:p w14:paraId="05F2BD58" w14:textId="200483D5" w:rsidR="00937E4B" w:rsidRPr="007F2ACF" w:rsidRDefault="00336E19" w:rsidP="00336E19">
            <w:pPr>
              <w:pStyle w:val="TableParagraph"/>
              <w:rPr>
                <w:rFonts w:ascii="Times New Roman" w:hAnsi="Times New Roman" w:cs="Times New Roman"/>
                <w:bCs/>
                <w:sz w:val="18"/>
                <w:szCs w:val="18"/>
              </w:rPr>
            </w:pPr>
            <w:r w:rsidRPr="007F2ACF">
              <w:rPr>
                <w:rFonts w:ascii="Times New Roman" w:hAnsi="Times New Roman" w:cs="Times New Roman"/>
                <w:bCs/>
                <w:sz w:val="18"/>
                <w:szCs w:val="18"/>
              </w:rPr>
              <w:t>INSTALACIÓN</w:t>
            </w:r>
            <w:r w:rsidRPr="007F2ACF">
              <w:rPr>
                <w:rFonts w:ascii="Times New Roman" w:hAnsi="Times New Roman" w:cs="Times New Roman"/>
                <w:bCs/>
                <w:spacing w:val="-2"/>
                <w:sz w:val="18"/>
                <w:szCs w:val="18"/>
              </w:rPr>
              <w:t>:</w:t>
            </w:r>
          </w:p>
        </w:tc>
        <w:tc>
          <w:tcPr>
            <w:tcW w:w="405" w:type="pct"/>
          </w:tcPr>
          <w:p w14:paraId="4C567C69" w14:textId="093732F0" w:rsidR="00937E4B" w:rsidRPr="007F2ACF" w:rsidRDefault="00336E19">
            <w:pPr>
              <w:pStyle w:val="TableParagraph"/>
              <w:spacing w:before="1" w:line="168" w:lineRule="exact"/>
              <w:ind w:left="169" w:right="148"/>
              <w:jc w:val="center"/>
              <w:rPr>
                <w:rFonts w:ascii="Times New Roman" w:hAnsi="Times New Roman" w:cs="Times New Roman"/>
                <w:bCs/>
                <w:sz w:val="18"/>
                <w:szCs w:val="18"/>
              </w:rPr>
            </w:pPr>
            <w:r w:rsidRPr="007F2ACF">
              <w:rPr>
                <w:rFonts w:ascii="Times New Roman" w:hAnsi="Times New Roman" w:cs="Times New Roman"/>
                <w:bCs/>
                <w:sz w:val="18"/>
                <w:szCs w:val="18"/>
              </w:rPr>
              <w:t>N/A</w:t>
            </w:r>
          </w:p>
        </w:tc>
        <w:tc>
          <w:tcPr>
            <w:tcW w:w="3916" w:type="pct"/>
            <w:gridSpan w:val="5"/>
          </w:tcPr>
          <w:p w14:paraId="2CEF9EC3" w14:textId="005BA368" w:rsidR="00937E4B" w:rsidRPr="007F2ACF" w:rsidRDefault="00336E19" w:rsidP="00DB1705">
            <w:pPr>
              <w:pStyle w:val="TableParagraph"/>
              <w:spacing w:before="1" w:line="168" w:lineRule="exact"/>
              <w:ind w:right="3527"/>
              <w:rPr>
                <w:rFonts w:ascii="Times New Roman" w:hAnsi="Times New Roman" w:cs="Times New Roman"/>
                <w:bCs/>
                <w:sz w:val="18"/>
                <w:szCs w:val="18"/>
              </w:rPr>
            </w:pPr>
            <w:r w:rsidRPr="007F2ACF">
              <w:rPr>
                <w:rFonts w:ascii="Times New Roman" w:hAnsi="Times New Roman" w:cs="Times New Roman"/>
                <w:bCs/>
                <w:sz w:val="18"/>
                <w:szCs w:val="18"/>
              </w:rPr>
              <w:t>DESCRIPCIÓN</w:t>
            </w:r>
          </w:p>
        </w:tc>
      </w:tr>
      <w:tr w:rsidR="00937E4B" w:rsidRPr="007F2ACF" w14:paraId="3AD1921B" w14:textId="77777777" w:rsidTr="00FC14A9">
        <w:trPr>
          <w:trHeight w:val="242"/>
        </w:trPr>
        <w:tc>
          <w:tcPr>
            <w:tcW w:w="678" w:type="pct"/>
            <w:vMerge/>
            <w:tcBorders>
              <w:top w:val="nil"/>
            </w:tcBorders>
          </w:tcPr>
          <w:p w14:paraId="49C1FE6F" w14:textId="77777777" w:rsidR="00937E4B" w:rsidRPr="007F2ACF" w:rsidRDefault="00937E4B">
            <w:pPr>
              <w:rPr>
                <w:rFonts w:ascii="Times New Roman" w:hAnsi="Times New Roman" w:cs="Times New Roman"/>
                <w:bCs/>
                <w:sz w:val="18"/>
                <w:szCs w:val="18"/>
              </w:rPr>
            </w:pPr>
          </w:p>
        </w:tc>
        <w:tc>
          <w:tcPr>
            <w:tcW w:w="405" w:type="pct"/>
          </w:tcPr>
          <w:p w14:paraId="324ACCF4" w14:textId="77777777" w:rsidR="00937E4B" w:rsidRPr="007F2ACF" w:rsidRDefault="00937E4B">
            <w:pPr>
              <w:pStyle w:val="TableParagraph"/>
              <w:rPr>
                <w:rFonts w:ascii="Times New Roman" w:hAnsi="Times New Roman" w:cs="Times New Roman"/>
                <w:bCs/>
                <w:sz w:val="18"/>
                <w:szCs w:val="18"/>
              </w:rPr>
            </w:pPr>
          </w:p>
        </w:tc>
        <w:tc>
          <w:tcPr>
            <w:tcW w:w="3916" w:type="pct"/>
            <w:gridSpan w:val="5"/>
          </w:tcPr>
          <w:p w14:paraId="7AA5844E" w14:textId="77777777" w:rsidR="00937E4B" w:rsidRPr="007F2ACF" w:rsidRDefault="00937E4B">
            <w:pPr>
              <w:pStyle w:val="TableParagraph"/>
              <w:rPr>
                <w:rFonts w:ascii="Times New Roman" w:hAnsi="Times New Roman" w:cs="Times New Roman"/>
                <w:bCs/>
                <w:sz w:val="18"/>
                <w:szCs w:val="18"/>
              </w:rPr>
            </w:pPr>
          </w:p>
        </w:tc>
      </w:tr>
      <w:tr w:rsidR="00937E4B" w:rsidRPr="007F2ACF" w14:paraId="4837BDFE" w14:textId="77777777" w:rsidTr="00336E19">
        <w:trPr>
          <w:trHeight w:val="330"/>
        </w:trPr>
        <w:tc>
          <w:tcPr>
            <w:tcW w:w="5000" w:type="pct"/>
            <w:gridSpan w:val="7"/>
          </w:tcPr>
          <w:p w14:paraId="14DEF3B2" w14:textId="53D2CD9C" w:rsidR="009C2E36" w:rsidRPr="007F2ACF" w:rsidRDefault="00336E19" w:rsidP="009C2E36">
            <w:pPr>
              <w:pStyle w:val="TableParagraph"/>
              <w:spacing w:before="73"/>
              <w:ind w:left="107"/>
              <w:rPr>
                <w:rFonts w:ascii="Times New Roman" w:hAnsi="Times New Roman" w:cs="Times New Roman"/>
                <w:bCs/>
                <w:sz w:val="18"/>
                <w:szCs w:val="18"/>
              </w:rPr>
            </w:pPr>
            <w:r w:rsidRPr="007F2ACF">
              <w:rPr>
                <w:rFonts w:ascii="Times New Roman" w:hAnsi="Times New Roman" w:cs="Times New Roman"/>
                <w:bCs/>
                <w:sz w:val="18"/>
                <w:szCs w:val="18"/>
              </w:rPr>
              <w:lastRenderedPageBreak/>
              <w:t>DOCUMENTOS</w:t>
            </w:r>
            <w:r w:rsidRPr="007F2ACF">
              <w:rPr>
                <w:rFonts w:ascii="Times New Roman" w:hAnsi="Times New Roman" w:cs="Times New Roman"/>
                <w:bCs/>
                <w:spacing w:val="-3"/>
                <w:sz w:val="18"/>
                <w:szCs w:val="18"/>
              </w:rPr>
              <w:t xml:space="preserve"> </w:t>
            </w:r>
            <w:r w:rsidRPr="007F2ACF">
              <w:rPr>
                <w:rFonts w:ascii="Times New Roman" w:hAnsi="Times New Roman" w:cs="Times New Roman"/>
                <w:bCs/>
                <w:sz w:val="18"/>
                <w:szCs w:val="18"/>
              </w:rPr>
              <w:t>PARA ENTREGAR</w:t>
            </w:r>
            <w:r w:rsidRPr="007F2ACF">
              <w:rPr>
                <w:rFonts w:ascii="Times New Roman" w:hAnsi="Times New Roman" w:cs="Times New Roman"/>
                <w:bCs/>
                <w:spacing w:val="-3"/>
                <w:sz w:val="18"/>
                <w:szCs w:val="18"/>
              </w:rPr>
              <w:t xml:space="preserve"> </w:t>
            </w:r>
            <w:r w:rsidRPr="007F2ACF">
              <w:rPr>
                <w:rFonts w:ascii="Times New Roman" w:hAnsi="Times New Roman" w:cs="Times New Roman"/>
                <w:bCs/>
                <w:sz w:val="18"/>
                <w:szCs w:val="18"/>
              </w:rPr>
              <w:t>Y</w:t>
            </w:r>
            <w:r w:rsidRPr="007F2ACF">
              <w:rPr>
                <w:rFonts w:ascii="Times New Roman" w:hAnsi="Times New Roman" w:cs="Times New Roman"/>
                <w:bCs/>
                <w:spacing w:val="-4"/>
                <w:sz w:val="18"/>
                <w:szCs w:val="18"/>
              </w:rPr>
              <w:t xml:space="preserve"> </w:t>
            </w:r>
            <w:r w:rsidRPr="007F2ACF">
              <w:rPr>
                <w:rFonts w:ascii="Times New Roman" w:hAnsi="Times New Roman" w:cs="Times New Roman"/>
                <w:bCs/>
                <w:sz w:val="18"/>
                <w:szCs w:val="18"/>
              </w:rPr>
              <w:t>REQUISITOS</w:t>
            </w:r>
            <w:r w:rsidRPr="007F2ACF">
              <w:rPr>
                <w:rFonts w:ascii="Times New Roman" w:hAnsi="Times New Roman" w:cs="Times New Roman"/>
                <w:bCs/>
                <w:spacing w:val="-2"/>
                <w:sz w:val="18"/>
                <w:szCs w:val="18"/>
              </w:rPr>
              <w:t xml:space="preserve"> </w:t>
            </w:r>
            <w:r w:rsidRPr="007F2ACF">
              <w:rPr>
                <w:rFonts w:ascii="Times New Roman" w:hAnsi="Times New Roman" w:cs="Times New Roman"/>
                <w:bCs/>
                <w:sz w:val="18"/>
                <w:szCs w:val="18"/>
              </w:rPr>
              <w:t>DE</w:t>
            </w:r>
            <w:r w:rsidRPr="007F2ACF">
              <w:rPr>
                <w:rFonts w:ascii="Times New Roman" w:hAnsi="Times New Roman" w:cs="Times New Roman"/>
                <w:bCs/>
                <w:spacing w:val="-2"/>
                <w:sz w:val="18"/>
                <w:szCs w:val="18"/>
              </w:rPr>
              <w:t xml:space="preserve"> </w:t>
            </w:r>
            <w:r w:rsidRPr="007F2ACF">
              <w:rPr>
                <w:rFonts w:ascii="Times New Roman" w:hAnsi="Times New Roman" w:cs="Times New Roman"/>
                <w:bCs/>
                <w:sz w:val="18"/>
                <w:szCs w:val="18"/>
              </w:rPr>
              <w:t>EVALUACIÓN</w:t>
            </w:r>
            <w:r w:rsidRPr="007F2ACF">
              <w:rPr>
                <w:rFonts w:ascii="Times New Roman" w:hAnsi="Times New Roman" w:cs="Times New Roman"/>
                <w:bCs/>
                <w:spacing w:val="-3"/>
                <w:sz w:val="18"/>
                <w:szCs w:val="18"/>
              </w:rPr>
              <w:t xml:space="preserve"> </w:t>
            </w:r>
            <w:r w:rsidRPr="007F2ACF">
              <w:rPr>
                <w:rFonts w:ascii="Times New Roman" w:hAnsi="Times New Roman" w:cs="Times New Roman"/>
                <w:bCs/>
                <w:sz w:val="18"/>
                <w:szCs w:val="18"/>
              </w:rPr>
              <w:t>TÉCNICA:</w:t>
            </w:r>
          </w:p>
        </w:tc>
      </w:tr>
      <w:tr w:rsidR="00937E4B" w:rsidRPr="007F2ACF" w14:paraId="69AC84CA" w14:textId="77777777" w:rsidTr="00336E19">
        <w:trPr>
          <w:trHeight w:val="189"/>
        </w:trPr>
        <w:tc>
          <w:tcPr>
            <w:tcW w:w="5000" w:type="pct"/>
            <w:gridSpan w:val="7"/>
          </w:tcPr>
          <w:p w14:paraId="7637EE68" w14:textId="77777777" w:rsidR="009C2E36" w:rsidRPr="007F2ACF" w:rsidRDefault="009C2E36" w:rsidP="009C2E36">
            <w:pPr>
              <w:pStyle w:val="TableParagraph"/>
              <w:spacing w:before="1" w:line="168" w:lineRule="exact"/>
              <w:rPr>
                <w:rFonts w:ascii="Times New Roman" w:hAnsi="Times New Roman" w:cs="Times New Roman"/>
                <w:bCs/>
                <w:sz w:val="18"/>
                <w:szCs w:val="18"/>
              </w:rPr>
            </w:pPr>
          </w:p>
          <w:p w14:paraId="473E6487" w14:textId="3F67DBBE" w:rsidR="00A02A95" w:rsidRPr="007F2ACF" w:rsidRDefault="00336E19" w:rsidP="00A02A95">
            <w:pPr>
              <w:pStyle w:val="TableParagraph"/>
              <w:tabs>
                <w:tab w:val="left" w:pos="725"/>
              </w:tabs>
              <w:spacing w:line="188" w:lineRule="exact"/>
              <w:rPr>
                <w:rFonts w:ascii="Times New Roman" w:hAnsi="Times New Roman" w:cs="Times New Roman"/>
                <w:bCs/>
                <w:sz w:val="18"/>
                <w:szCs w:val="18"/>
              </w:rPr>
            </w:pPr>
            <w:r w:rsidRPr="007F2ACF">
              <w:rPr>
                <w:rFonts w:ascii="Times New Roman" w:hAnsi="Times New Roman" w:cs="Times New Roman"/>
                <w:bCs/>
                <w:sz w:val="18"/>
                <w:szCs w:val="18"/>
              </w:rPr>
              <w:t>APEGARSE A LO SEÑALADO EN EL ANEXO 1. CARTA DE REQUERIMIENTOS TÉCNICOS.</w:t>
            </w:r>
          </w:p>
          <w:p w14:paraId="5D89DFF3" w14:textId="77777777" w:rsidR="009C2E36" w:rsidRPr="007F2ACF" w:rsidRDefault="009C2E36" w:rsidP="009C2E36">
            <w:pPr>
              <w:pStyle w:val="TableParagraph"/>
              <w:spacing w:before="1" w:line="168" w:lineRule="exact"/>
              <w:rPr>
                <w:rFonts w:ascii="Times New Roman" w:hAnsi="Times New Roman" w:cs="Times New Roman"/>
                <w:bCs/>
                <w:sz w:val="18"/>
                <w:szCs w:val="18"/>
              </w:rPr>
            </w:pPr>
          </w:p>
          <w:p w14:paraId="6B1F96F8" w14:textId="77777777" w:rsidR="009C2E36" w:rsidRPr="007F2ACF" w:rsidRDefault="009C2E36" w:rsidP="009C2E36">
            <w:pPr>
              <w:pStyle w:val="TableParagraph"/>
              <w:spacing w:before="1" w:line="168" w:lineRule="exact"/>
              <w:rPr>
                <w:rFonts w:ascii="Times New Roman" w:hAnsi="Times New Roman" w:cs="Times New Roman"/>
                <w:bCs/>
                <w:sz w:val="18"/>
                <w:szCs w:val="18"/>
              </w:rPr>
            </w:pPr>
          </w:p>
          <w:p w14:paraId="43B9B892" w14:textId="77777777" w:rsidR="009C2E36" w:rsidRPr="007F2ACF" w:rsidRDefault="009C2E36" w:rsidP="009C2E36">
            <w:pPr>
              <w:pStyle w:val="TableParagraph"/>
              <w:spacing w:before="1" w:line="168" w:lineRule="exact"/>
              <w:rPr>
                <w:rFonts w:ascii="Times New Roman" w:hAnsi="Times New Roman" w:cs="Times New Roman"/>
                <w:bCs/>
                <w:sz w:val="18"/>
                <w:szCs w:val="18"/>
              </w:rPr>
            </w:pPr>
          </w:p>
          <w:p w14:paraId="1D809A4F" w14:textId="35EF987D" w:rsidR="009C2E36" w:rsidRPr="007F2ACF" w:rsidRDefault="009C2E36" w:rsidP="009C2E36">
            <w:pPr>
              <w:pStyle w:val="TableParagraph"/>
              <w:spacing w:before="1" w:line="168" w:lineRule="exact"/>
              <w:rPr>
                <w:rFonts w:ascii="Times New Roman" w:hAnsi="Times New Roman" w:cs="Times New Roman"/>
                <w:bCs/>
                <w:sz w:val="18"/>
                <w:szCs w:val="18"/>
              </w:rPr>
            </w:pPr>
          </w:p>
        </w:tc>
      </w:tr>
    </w:tbl>
    <w:p w14:paraId="24211742" w14:textId="77777777" w:rsidR="00937E4B" w:rsidRPr="007F2ACF" w:rsidRDefault="00937E4B">
      <w:pPr>
        <w:rPr>
          <w:rFonts w:ascii="Times New Roman" w:hAnsi="Times New Roman" w:cs="Times New Roman"/>
          <w:b/>
          <w:sz w:val="18"/>
          <w:szCs w:val="18"/>
        </w:rPr>
      </w:pPr>
    </w:p>
    <w:tbl>
      <w:tblPr>
        <w:tblStyle w:val="Tablaconcuadrcula"/>
        <w:tblW w:w="5000" w:type="pct"/>
        <w:tblInd w:w="0" w:type="dxa"/>
        <w:tblLook w:val="04A0" w:firstRow="1" w:lastRow="0" w:firstColumn="1" w:lastColumn="0" w:noHBand="0" w:noVBand="1"/>
      </w:tblPr>
      <w:tblGrid>
        <w:gridCol w:w="5225"/>
        <w:gridCol w:w="5225"/>
      </w:tblGrid>
      <w:tr w:rsidR="00336E19" w:rsidRPr="007F2ACF" w14:paraId="682647B9" w14:textId="77777777" w:rsidTr="00336E19">
        <w:trPr>
          <w:trHeight w:val="1168"/>
        </w:trPr>
        <w:tc>
          <w:tcPr>
            <w:tcW w:w="2500" w:type="pct"/>
            <w:tcBorders>
              <w:top w:val="single" w:sz="4" w:space="0" w:color="auto"/>
              <w:left w:val="single" w:sz="4" w:space="0" w:color="auto"/>
              <w:bottom w:val="single" w:sz="4" w:space="0" w:color="auto"/>
              <w:right w:val="single" w:sz="4" w:space="0" w:color="auto"/>
            </w:tcBorders>
            <w:vAlign w:val="center"/>
            <w:hideMark/>
          </w:tcPr>
          <w:p w14:paraId="7087B941" w14:textId="77777777" w:rsidR="00336E19" w:rsidRPr="007F2ACF" w:rsidRDefault="00336E19">
            <w:pPr>
              <w:pStyle w:val="Textoindependiente"/>
              <w:jc w:val="center"/>
              <w:rPr>
                <w:rFonts w:ascii="Times New Roman" w:hAnsi="Times New Roman" w:cs="Times New Roman"/>
                <w:b w:val="0"/>
                <w:bCs w:val="0"/>
              </w:rPr>
            </w:pPr>
            <w:r w:rsidRPr="007F2ACF">
              <w:rPr>
                <w:rFonts w:ascii="Times New Roman" w:hAnsi="Times New Roman" w:cs="Times New Roman"/>
                <w:b w:val="0"/>
                <w:bCs w:val="0"/>
              </w:rPr>
              <w:t>RESPONSABLE DEL REQUERIMIENTO</w:t>
            </w:r>
          </w:p>
        </w:tc>
        <w:tc>
          <w:tcPr>
            <w:tcW w:w="2500" w:type="pct"/>
            <w:tcBorders>
              <w:top w:val="single" w:sz="4" w:space="0" w:color="auto"/>
              <w:left w:val="single" w:sz="4" w:space="0" w:color="auto"/>
              <w:bottom w:val="single" w:sz="4" w:space="0" w:color="auto"/>
              <w:right w:val="single" w:sz="4" w:space="0" w:color="auto"/>
            </w:tcBorders>
          </w:tcPr>
          <w:p w14:paraId="21DAF644" w14:textId="77777777" w:rsidR="00336E19" w:rsidRPr="007F2ACF" w:rsidRDefault="00336E19">
            <w:pPr>
              <w:pStyle w:val="Textoindependiente"/>
              <w:jc w:val="both"/>
              <w:rPr>
                <w:rFonts w:ascii="Times New Roman" w:hAnsi="Times New Roman" w:cs="Times New Roman"/>
              </w:rPr>
            </w:pPr>
          </w:p>
        </w:tc>
      </w:tr>
    </w:tbl>
    <w:p w14:paraId="2485F813" w14:textId="77777777" w:rsidR="00937E4B" w:rsidRPr="007F2ACF" w:rsidRDefault="00937E4B">
      <w:pPr>
        <w:rPr>
          <w:rFonts w:ascii="Times New Roman" w:hAnsi="Times New Roman" w:cs="Times New Roman"/>
          <w:b/>
          <w:sz w:val="18"/>
          <w:szCs w:val="18"/>
        </w:rPr>
      </w:pPr>
    </w:p>
    <w:p w14:paraId="428AB41D" w14:textId="77777777" w:rsidR="00937E4B" w:rsidRPr="007F2ACF" w:rsidRDefault="00937E4B">
      <w:pPr>
        <w:rPr>
          <w:rFonts w:ascii="Times New Roman" w:hAnsi="Times New Roman" w:cs="Times New Roman"/>
          <w:b/>
          <w:sz w:val="18"/>
          <w:szCs w:val="18"/>
        </w:rPr>
      </w:pPr>
    </w:p>
    <w:p w14:paraId="5E2C93C0" w14:textId="77777777" w:rsidR="00937E4B" w:rsidRPr="007F2ACF" w:rsidRDefault="00937E4B">
      <w:pPr>
        <w:rPr>
          <w:rFonts w:ascii="Times New Roman" w:hAnsi="Times New Roman" w:cs="Times New Roman"/>
          <w:b/>
          <w:sz w:val="18"/>
          <w:szCs w:val="18"/>
        </w:rPr>
      </w:pPr>
    </w:p>
    <w:sectPr w:rsidR="00937E4B" w:rsidRPr="007F2ACF">
      <w:type w:val="continuous"/>
      <w:pgSz w:w="12240" w:h="15840"/>
      <w:pgMar w:top="520" w:right="880" w:bottom="280" w:left="9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807E1"/>
    <w:multiLevelType w:val="hybridMultilevel"/>
    <w:tmpl w:val="7F6E15C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D04069C"/>
    <w:multiLevelType w:val="multilevel"/>
    <w:tmpl w:val="89BEE18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36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960" w:hanging="1080"/>
      </w:pPr>
      <w:rPr>
        <w:rFonts w:hint="default"/>
      </w:rPr>
    </w:lvl>
    <w:lvl w:ilvl="8">
      <w:start w:val="1"/>
      <w:numFmt w:val="decimal"/>
      <w:isLgl/>
      <w:lvlText w:val="%1.%2.%3.%4.%5.%6.%7.%8.%9"/>
      <w:lvlJc w:val="left"/>
      <w:pPr>
        <w:ind w:left="4680" w:hanging="1440"/>
      </w:pPr>
      <w:rPr>
        <w:rFonts w:hint="default"/>
      </w:rPr>
    </w:lvl>
  </w:abstractNum>
  <w:abstractNum w:abstractNumId="2" w15:restartNumberingAfterBreak="0">
    <w:nsid w:val="21E87BF1"/>
    <w:multiLevelType w:val="hybridMultilevel"/>
    <w:tmpl w:val="47CE24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8255DF5"/>
    <w:multiLevelType w:val="multilevel"/>
    <w:tmpl w:val="1FFC492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upperLetter"/>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080" w:hanging="72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4" w15:restartNumberingAfterBreak="0">
    <w:nsid w:val="29FF5B67"/>
    <w:multiLevelType w:val="hybridMultilevel"/>
    <w:tmpl w:val="92DEC406"/>
    <w:lvl w:ilvl="0" w:tplc="B56206C8">
      <w:start w:val="1"/>
      <w:numFmt w:val="decimal"/>
      <w:lvlText w:val="%1."/>
      <w:lvlJc w:val="left"/>
      <w:pPr>
        <w:ind w:left="213" w:hanging="142"/>
      </w:pPr>
      <w:rPr>
        <w:rFonts w:ascii="Palatino Linotype" w:eastAsia="Palatino Linotype" w:hAnsi="Palatino Linotype" w:cs="Palatino Linotype" w:hint="default"/>
        <w:w w:val="99"/>
        <w:sz w:val="14"/>
        <w:szCs w:val="14"/>
        <w:lang w:val="es-ES" w:eastAsia="en-US" w:bidi="ar-SA"/>
      </w:rPr>
    </w:lvl>
    <w:lvl w:ilvl="1" w:tplc="941225B4">
      <w:numFmt w:val="bullet"/>
      <w:lvlText w:val="•"/>
      <w:lvlJc w:val="left"/>
      <w:pPr>
        <w:ind w:left="1093" w:hanging="142"/>
      </w:pPr>
      <w:rPr>
        <w:rFonts w:hint="default"/>
        <w:lang w:val="es-ES" w:eastAsia="en-US" w:bidi="ar-SA"/>
      </w:rPr>
    </w:lvl>
    <w:lvl w:ilvl="2" w:tplc="EAB824AC">
      <w:numFmt w:val="bullet"/>
      <w:lvlText w:val="•"/>
      <w:lvlJc w:val="left"/>
      <w:pPr>
        <w:ind w:left="1966" w:hanging="142"/>
      </w:pPr>
      <w:rPr>
        <w:rFonts w:hint="default"/>
        <w:lang w:val="es-ES" w:eastAsia="en-US" w:bidi="ar-SA"/>
      </w:rPr>
    </w:lvl>
    <w:lvl w:ilvl="3" w:tplc="4D067122">
      <w:numFmt w:val="bullet"/>
      <w:lvlText w:val="•"/>
      <w:lvlJc w:val="left"/>
      <w:pPr>
        <w:ind w:left="2839" w:hanging="142"/>
      </w:pPr>
      <w:rPr>
        <w:rFonts w:hint="default"/>
        <w:lang w:val="es-ES" w:eastAsia="en-US" w:bidi="ar-SA"/>
      </w:rPr>
    </w:lvl>
    <w:lvl w:ilvl="4" w:tplc="94BEB9DC">
      <w:numFmt w:val="bullet"/>
      <w:lvlText w:val="•"/>
      <w:lvlJc w:val="left"/>
      <w:pPr>
        <w:ind w:left="3713" w:hanging="142"/>
      </w:pPr>
      <w:rPr>
        <w:rFonts w:hint="default"/>
        <w:lang w:val="es-ES" w:eastAsia="en-US" w:bidi="ar-SA"/>
      </w:rPr>
    </w:lvl>
    <w:lvl w:ilvl="5" w:tplc="D9C4E944">
      <w:numFmt w:val="bullet"/>
      <w:lvlText w:val="•"/>
      <w:lvlJc w:val="left"/>
      <w:pPr>
        <w:ind w:left="4586" w:hanging="142"/>
      </w:pPr>
      <w:rPr>
        <w:rFonts w:hint="default"/>
        <w:lang w:val="es-ES" w:eastAsia="en-US" w:bidi="ar-SA"/>
      </w:rPr>
    </w:lvl>
    <w:lvl w:ilvl="6" w:tplc="73ACFD44">
      <w:numFmt w:val="bullet"/>
      <w:lvlText w:val="•"/>
      <w:lvlJc w:val="left"/>
      <w:pPr>
        <w:ind w:left="5459" w:hanging="142"/>
      </w:pPr>
      <w:rPr>
        <w:rFonts w:hint="default"/>
        <w:lang w:val="es-ES" w:eastAsia="en-US" w:bidi="ar-SA"/>
      </w:rPr>
    </w:lvl>
    <w:lvl w:ilvl="7" w:tplc="D2D029A8">
      <w:numFmt w:val="bullet"/>
      <w:lvlText w:val="•"/>
      <w:lvlJc w:val="left"/>
      <w:pPr>
        <w:ind w:left="6333" w:hanging="142"/>
      </w:pPr>
      <w:rPr>
        <w:rFonts w:hint="default"/>
        <w:lang w:val="es-ES" w:eastAsia="en-US" w:bidi="ar-SA"/>
      </w:rPr>
    </w:lvl>
    <w:lvl w:ilvl="8" w:tplc="569C0776">
      <w:numFmt w:val="bullet"/>
      <w:lvlText w:val="•"/>
      <w:lvlJc w:val="left"/>
      <w:pPr>
        <w:ind w:left="7206" w:hanging="142"/>
      </w:pPr>
      <w:rPr>
        <w:rFonts w:hint="default"/>
        <w:lang w:val="es-ES" w:eastAsia="en-US" w:bidi="ar-SA"/>
      </w:rPr>
    </w:lvl>
  </w:abstractNum>
  <w:abstractNum w:abstractNumId="5" w15:restartNumberingAfterBreak="0">
    <w:nsid w:val="3BB24A83"/>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3572803"/>
    <w:multiLevelType w:val="hybridMultilevel"/>
    <w:tmpl w:val="A6F0B178"/>
    <w:lvl w:ilvl="0" w:tplc="D7E61FBA">
      <w:start w:val="5"/>
      <w:numFmt w:val="decimal"/>
      <w:lvlText w:val="%1."/>
      <w:lvlJc w:val="left"/>
      <w:pPr>
        <w:ind w:left="213" w:hanging="142"/>
      </w:pPr>
      <w:rPr>
        <w:rFonts w:ascii="Palatino Linotype" w:eastAsia="Palatino Linotype" w:hAnsi="Palatino Linotype" w:cs="Palatino Linotype" w:hint="default"/>
        <w:w w:val="99"/>
        <w:sz w:val="14"/>
        <w:szCs w:val="14"/>
        <w:lang w:val="es-ES" w:eastAsia="en-US" w:bidi="ar-SA"/>
      </w:rPr>
    </w:lvl>
    <w:lvl w:ilvl="1" w:tplc="9118C896">
      <w:numFmt w:val="bullet"/>
      <w:lvlText w:val="•"/>
      <w:lvlJc w:val="left"/>
      <w:pPr>
        <w:ind w:left="1093" w:hanging="142"/>
      </w:pPr>
      <w:rPr>
        <w:rFonts w:hint="default"/>
        <w:lang w:val="es-ES" w:eastAsia="en-US" w:bidi="ar-SA"/>
      </w:rPr>
    </w:lvl>
    <w:lvl w:ilvl="2" w:tplc="DEAACFF8">
      <w:numFmt w:val="bullet"/>
      <w:lvlText w:val="•"/>
      <w:lvlJc w:val="left"/>
      <w:pPr>
        <w:ind w:left="1966" w:hanging="142"/>
      </w:pPr>
      <w:rPr>
        <w:rFonts w:hint="default"/>
        <w:lang w:val="es-ES" w:eastAsia="en-US" w:bidi="ar-SA"/>
      </w:rPr>
    </w:lvl>
    <w:lvl w:ilvl="3" w:tplc="1E12F95C">
      <w:numFmt w:val="bullet"/>
      <w:lvlText w:val="•"/>
      <w:lvlJc w:val="left"/>
      <w:pPr>
        <w:ind w:left="2839" w:hanging="142"/>
      </w:pPr>
      <w:rPr>
        <w:rFonts w:hint="default"/>
        <w:lang w:val="es-ES" w:eastAsia="en-US" w:bidi="ar-SA"/>
      </w:rPr>
    </w:lvl>
    <w:lvl w:ilvl="4" w:tplc="0324EE90">
      <w:numFmt w:val="bullet"/>
      <w:lvlText w:val="•"/>
      <w:lvlJc w:val="left"/>
      <w:pPr>
        <w:ind w:left="3713" w:hanging="142"/>
      </w:pPr>
      <w:rPr>
        <w:rFonts w:hint="default"/>
        <w:lang w:val="es-ES" w:eastAsia="en-US" w:bidi="ar-SA"/>
      </w:rPr>
    </w:lvl>
    <w:lvl w:ilvl="5" w:tplc="B06E1EBC">
      <w:numFmt w:val="bullet"/>
      <w:lvlText w:val="•"/>
      <w:lvlJc w:val="left"/>
      <w:pPr>
        <w:ind w:left="4586" w:hanging="142"/>
      </w:pPr>
      <w:rPr>
        <w:rFonts w:hint="default"/>
        <w:lang w:val="es-ES" w:eastAsia="en-US" w:bidi="ar-SA"/>
      </w:rPr>
    </w:lvl>
    <w:lvl w:ilvl="6" w:tplc="8E04A7CA">
      <w:numFmt w:val="bullet"/>
      <w:lvlText w:val="•"/>
      <w:lvlJc w:val="left"/>
      <w:pPr>
        <w:ind w:left="5459" w:hanging="142"/>
      </w:pPr>
      <w:rPr>
        <w:rFonts w:hint="default"/>
        <w:lang w:val="es-ES" w:eastAsia="en-US" w:bidi="ar-SA"/>
      </w:rPr>
    </w:lvl>
    <w:lvl w:ilvl="7" w:tplc="A556457C">
      <w:numFmt w:val="bullet"/>
      <w:lvlText w:val="•"/>
      <w:lvlJc w:val="left"/>
      <w:pPr>
        <w:ind w:left="6333" w:hanging="142"/>
      </w:pPr>
      <w:rPr>
        <w:rFonts w:hint="default"/>
        <w:lang w:val="es-ES" w:eastAsia="en-US" w:bidi="ar-SA"/>
      </w:rPr>
    </w:lvl>
    <w:lvl w:ilvl="8" w:tplc="22D6EDA4">
      <w:numFmt w:val="bullet"/>
      <w:lvlText w:val="•"/>
      <w:lvlJc w:val="left"/>
      <w:pPr>
        <w:ind w:left="7206" w:hanging="142"/>
      </w:pPr>
      <w:rPr>
        <w:rFonts w:hint="default"/>
        <w:lang w:val="es-ES" w:eastAsia="en-US" w:bidi="ar-SA"/>
      </w:rPr>
    </w:lvl>
  </w:abstractNum>
  <w:abstractNum w:abstractNumId="7" w15:restartNumberingAfterBreak="0">
    <w:nsid w:val="744E3728"/>
    <w:multiLevelType w:val="hybridMultilevel"/>
    <w:tmpl w:val="8384EC6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842310485">
    <w:abstractNumId w:val="6"/>
  </w:num>
  <w:num w:numId="2" w16cid:durableId="1971134298">
    <w:abstractNumId w:val="4"/>
  </w:num>
  <w:num w:numId="3" w16cid:durableId="1198657818">
    <w:abstractNumId w:val="3"/>
  </w:num>
  <w:num w:numId="4" w16cid:durableId="303432619">
    <w:abstractNumId w:val="1"/>
  </w:num>
  <w:num w:numId="5" w16cid:durableId="651372282">
    <w:abstractNumId w:val="0"/>
  </w:num>
  <w:num w:numId="6" w16cid:durableId="744183091">
    <w:abstractNumId w:val="7"/>
  </w:num>
  <w:num w:numId="7" w16cid:durableId="1146627121">
    <w:abstractNumId w:val="2"/>
  </w:num>
  <w:num w:numId="8" w16cid:durableId="82643596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E4B"/>
    <w:rsid w:val="00126B4D"/>
    <w:rsid w:val="00305443"/>
    <w:rsid w:val="00322987"/>
    <w:rsid w:val="00336E19"/>
    <w:rsid w:val="00400D40"/>
    <w:rsid w:val="004D3E5C"/>
    <w:rsid w:val="00653F08"/>
    <w:rsid w:val="00686897"/>
    <w:rsid w:val="006F1C33"/>
    <w:rsid w:val="00755B7D"/>
    <w:rsid w:val="007F2ACF"/>
    <w:rsid w:val="008A01DD"/>
    <w:rsid w:val="008E453B"/>
    <w:rsid w:val="00937E4B"/>
    <w:rsid w:val="009C2E36"/>
    <w:rsid w:val="00A02A95"/>
    <w:rsid w:val="00AA1393"/>
    <w:rsid w:val="00B330FD"/>
    <w:rsid w:val="00BB23B4"/>
    <w:rsid w:val="00BB79B9"/>
    <w:rsid w:val="00BE2BCB"/>
    <w:rsid w:val="00CA6A33"/>
    <w:rsid w:val="00D54770"/>
    <w:rsid w:val="00D6179F"/>
    <w:rsid w:val="00DB1705"/>
    <w:rsid w:val="00EF2F3E"/>
    <w:rsid w:val="00F14C85"/>
    <w:rsid w:val="00F449CF"/>
    <w:rsid w:val="00FC14A9"/>
    <w:rsid w:val="00FF2EE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01E6D"/>
  <w15:docId w15:val="{F500A9B5-B3D2-4948-8052-16EC6EF73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Palatino Linotype" w:eastAsia="Palatino Linotype" w:hAnsi="Palatino Linotype" w:cs="Palatino Linotype"/>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b/>
      <w:bCs/>
      <w:sz w:val="18"/>
      <w:szCs w:val="18"/>
    </w:rPr>
  </w:style>
  <w:style w:type="paragraph" w:styleId="Prrafodelista">
    <w:name w:val="List Paragraph"/>
    <w:basedOn w:val="Normal"/>
    <w:uiPriority w:val="34"/>
    <w:qFormat/>
  </w:style>
  <w:style w:type="paragraph" w:customStyle="1" w:styleId="TableParagraph">
    <w:name w:val="Table Paragraph"/>
    <w:basedOn w:val="Normal"/>
    <w:uiPriority w:val="1"/>
    <w:qFormat/>
  </w:style>
  <w:style w:type="paragraph" w:styleId="NormalWeb">
    <w:name w:val="Normal (Web)"/>
    <w:basedOn w:val="Normal"/>
    <w:uiPriority w:val="99"/>
    <w:semiHidden/>
    <w:unhideWhenUsed/>
    <w:rsid w:val="00755B7D"/>
    <w:pPr>
      <w:widowControl/>
      <w:autoSpaceDE/>
      <w:autoSpaceDN/>
      <w:spacing w:before="100" w:beforeAutospacing="1" w:after="100" w:afterAutospacing="1"/>
    </w:pPr>
    <w:rPr>
      <w:rFonts w:ascii="Times New Roman" w:eastAsia="Times New Roman" w:hAnsi="Times New Roman" w:cs="Times New Roman"/>
      <w:sz w:val="24"/>
      <w:szCs w:val="24"/>
      <w:lang w:val="es-MX" w:eastAsia="es-MX"/>
    </w:rPr>
  </w:style>
  <w:style w:type="table" w:styleId="Tablaconcuadrcula">
    <w:name w:val="Table Grid"/>
    <w:basedOn w:val="Tablanormal"/>
    <w:uiPriority w:val="39"/>
    <w:rsid w:val="00336E19"/>
    <w:pPr>
      <w:widowControl/>
      <w:autoSpaceDE/>
      <w:autoSpaceDN/>
    </w:pPr>
    <w:rPr>
      <w:kern w:val="2"/>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0636145">
      <w:bodyDiv w:val="1"/>
      <w:marLeft w:val="0"/>
      <w:marRight w:val="0"/>
      <w:marTop w:val="0"/>
      <w:marBottom w:val="0"/>
      <w:divBdr>
        <w:top w:val="none" w:sz="0" w:space="0" w:color="auto"/>
        <w:left w:val="none" w:sz="0" w:space="0" w:color="auto"/>
        <w:bottom w:val="none" w:sz="0" w:space="0" w:color="auto"/>
        <w:right w:val="none" w:sz="0" w:space="0" w:color="auto"/>
      </w:divBdr>
    </w:div>
    <w:div w:id="1238586672">
      <w:bodyDiv w:val="1"/>
      <w:marLeft w:val="0"/>
      <w:marRight w:val="0"/>
      <w:marTop w:val="0"/>
      <w:marBottom w:val="0"/>
      <w:divBdr>
        <w:top w:val="none" w:sz="0" w:space="0" w:color="auto"/>
        <w:left w:val="none" w:sz="0" w:space="0" w:color="auto"/>
        <w:bottom w:val="none" w:sz="0" w:space="0" w:color="auto"/>
        <w:right w:val="none" w:sz="0" w:space="0" w:color="auto"/>
      </w:divBdr>
    </w:div>
    <w:div w:id="1678456463">
      <w:bodyDiv w:val="1"/>
      <w:marLeft w:val="0"/>
      <w:marRight w:val="0"/>
      <w:marTop w:val="0"/>
      <w:marBottom w:val="0"/>
      <w:divBdr>
        <w:top w:val="none" w:sz="0" w:space="0" w:color="auto"/>
        <w:left w:val="none" w:sz="0" w:space="0" w:color="auto"/>
        <w:bottom w:val="none" w:sz="0" w:space="0" w:color="auto"/>
        <w:right w:val="none" w:sz="0" w:space="0" w:color="auto"/>
      </w:divBdr>
      <w:divsChild>
        <w:div w:id="1528450153">
          <w:marLeft w:val="0"/>
          <w:marRight w:val="0"/>
          <w:marTop w:val="0"/>
          <w:marBottom w:val="0"/>
          <w:divBdr>
            <w:top w:val="none" w:sz="0" w:space="0" w:color="auto"/>
            <w:left w:val="none" w:sz="0" w:space="0" w:color="auto"/>
            <w:bottom w:val="none" w:sz="0" w:space="0" w:color="auto"/>
            <w:right w:val="none" w:sz="0" w:space="0" w:color="auto"/>
          </w:divBdr>
          <w:divsChild>
            <w:div w:id="1142818458">
              <w:marLeft w:val="0"/>
              <w:marRight w:val="0"/>
              <w:marTop w:val="0"/>
              <w:marBottom w:val="0"/>
              <w:divBdr>
                <w:top w:val="none" w:sz="0" w:space="0" w:color="auto"/>
                <w:left w:val="none" w:sz="0" w:space="0" w:color="auto"/>
                <w:bottom w:val="none" w:sz="0" w:space="0" w:color="auto"/>
                <w:right w:val="none" w:sz="0" w:space="0" w:color="auto"/>
              </w:divBdr>
              <w:divsChild>
                <w:div w:id="1851485163">
                  <w:marLeft w:val="0"/>
                  <w:marRight w:val="0"/>
                  <w:marTop w:val="0"/>
                  <w:marBottom w:val="0"/>
                  <w:divBdr>
                    <w:top w:val="none" w:sz="0" w:space="0" w:color="auto"/>
                    <w:left w:val="none" w:sz="0" w:space="0" w:color="auto"/>
                    <w:bottom w:val="none" w:sz="0" w:space="0" w:color="auto"/>
                    <w:right w:val="none" w:sz="0" w:space="0" w:color="auto"/>
                  </w:divBdr>
                  <w:divsChild>
                    <w:div w:id="154266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24292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502</Words>
  <Characters>2761</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Julio Cesar JCJZ. Jimenez Zermeño</dc:creator>
  <cp:lastModifiedBy>Carol Manson</cp:lastModifiedBy>
  <cp:revision>3</cp:revision>
  <dcterms:created xsi:type="dcterms:W3CDTF">2025-10-17T18:01:00Z</dcterms:created>
  <dcterms:modified xsi:type="dcterms:W3CDTF">2025-10-17T18:02:00Z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2022-02-25T00:00:00Z</vt:filetime>
  </property>
  <property fmtid="{D5CDD505-2E9C-101B-9397-08002B2CF9AE}" pid="3" name="Creator">
    <vt:lpwstr>Acrobat PDFMaker 15 para Word</vt:lpwstr>
  </property>
  <property fmtid="{D5CDD505-2E9C-101B-9397-08002B2CF9AE}" pid="4" name="LastSaved">
    <vt:filetime>2023-02-05T00:00:00Z</vt:filetime>
  </property>
</Properties>
</file>